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77777777" w:rsidR="00A73785" w:rsidRPr="00EF599F" w:rsidRDefault="00A73785" w:rsidP="00A73785">
      <w:pPr>
        <w:spacing w:line="480" w:lineRule="auto"/>
        <w:rPr>
          <w:rFonts w:ascii="Times New Roman" w:hAnsi="Times New Roman" w:cs="Times New Roman"/>
        </w:rPr>
      </w:pP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w:t>
      </w:r>
      <w:proofErr w:type="gramStart"/>
      <w:r>
        <w:rPr>
          <w:rFonts w:ascii="Times New Roman" w:hAnsi="Times New Roman" w:cs="Times New Roman"/>
        </w:rPr>
        <w:t>250 word</w:t>
      </w:r>
      <w:proofErr w:type="gramEnd"/>
      <w:r>
        <w:rPr>
          <w:rFonts w:ascii="Times New Roman" w:hAnsi="Times New Roman" w:cs="Times New Roman"/>
        </w:rPr>
        <w:t xml:space="preserve">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02D4F228" w:rsidR="008C47DE" w:rsidRDefault="008C47DE" w:rsidP="008C47DE">
      <w:pPr>
        <w:spacing w:line="480" w:lineRule="auto"/>
        <w:rPr>
          <w:rFonts w:ascii="Times New Roman" w:hAnsi="Times New Roman" w:cs="Times New Roman"/>
        </w:rPr>
      </w:pPr>
      <w:r w:rsidRPr="00EF599F">
        <w:rPr>
          <w:rFonts w:ascii="Times New Roman" w:hAnsi="Times New Roman" w:cs="Times New Roman"/>
        </w:rPr>
        <w:t>Something</w:t>
      </w:r>
    </w:p>
    <w:p w14:paraId="3E5A90D8" w14:textId="3BA8F56E"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4CBBC79B" w:rsidR="00D72422" w:rsidRPr="00EF599F" w:rsidRDefault="00D72422" w:rsidP="00D72422">
      <w:pPr>
        <w:spacing w:line="480" w:lineRule="auto"/>
        <w:ind w:firstLine="720"/>
        <w:rPr>
          <w:rFonts w:ascii="Times New Roman" w:hAnsi="Times New Roman" w:cs="Times New Roman"/>
        </w:rPr>
      </w:pPr>
      <w:r w:rsidRPr="00EF599F">
        <w:rPr>
          <w:rFonts w:ascii="Times New Roman" w:hAnsi="Times New Roman" w:cs="Times New Roman"/>
        </w:rPr>
        <w:t>As in many dry mixed-conifer forests of the western</w:t>
      </w:r>
      <w:r w:rsidR="00A1346F" w:rsidRPr="00EF599F">
        <w:rPr>
          <w:rFonts w:ascii="Times New Roman" w:hAnsi="Times New Roman" w:cs="Times New Roman"/>
        </w:rPr>
        <w:t xml:space="preserve"> United States, the forests of California’s Sierra Nevada 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this fire exclusion for the vegetation of the Sierra Nevada are well known</w:t>
      </w:r>
      <w:r w:rsidR="004061B6" w:rsidRPr="00EF599F">
        <w:rPr>
          <w:rFonts w:ascii="Times New Roman" w:hAnsi="Times New Roman" w:cs="Times New Roman"/>
        </w:rPr>
        <w:t>,</w:t>
      </w:r>
      <w:r w:rsidR="00A1346F" w:rsidRPr="00EF599F">
        <w:rPr>
          <w:rFonts w:ascii="Times New Roman" w:hAnsi="Times New Roman" w:cs="Times New Roman"/>
        </w:rPr>
        <w:t xml:space="preserve"> including: increases in forested area, forest stem density and uniformity of stands, </w:t>
      </w:r>
      <w:r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&lt;EndNote&gt;&lt;Cite&gt;&lt;Author&gt;Collins&lt;/Author&gt;&lt;Year&gt;2011&lt;/Year&gt;&lt;RecNum&gt;2189&lt;/RecNum&gt;&lt;DisplayText&gt;(Collins et al. 2011)&lt;/DisplayText&gt;&lt;record&gt;&lt;rec-number&gt;2189&lt;/rec-number&gt;&lt;foreign-keys&gt;&lt;key app="EN" db-id="w0ppaavf8t2zvwe9f0oxa5rcervz0wedp050" timestamp="1404786568"&gt;2189&lt;/key&gt;&lt;/foreign-keys&gt;&lt;ref-type name="Journal Article"&gt;17&lt;/ref-type&gt;&lt;contributors&gt;&lt;authors&gt;&lt;author&gt;Collins, Brandon M.&lt;/author&gt;&lt;author&gt;Everett, Richard G.&lt;/author&gt;&lt;author&gt;Stephens, Scott L.&lt;/author&gt;&lt;/authors&gt;&lt;/contributors&gt;&lt;titles&gt;&lt;title&gt;Impacts of fire exclusion and recent managed fire on forest structure in old growth Sierra Nevada mixed-conifer forests&lt;/title&gt;&lt;secondary-title&gt;Ecosphere&lt;/secondary-title&gt;&lt;/titles&gt;&lt;periodical&gt;&lt;full-title&gt;Ecosphere&lt;/full-title&gt;&lt;/periodical&gt;&lt;pages&gt;art51&lt;/pages&gt;&lt;volume&gt;2&lt;/volume&gt;&lt;number&gt;4&lt;/number&gt;&lt;dates&gt;&lt;year&gt;2011&lt;/year&gt;&lt;pub-dates&gt;&lt;date&gt;2011/04/01&lt;/date&gt;&lt;/pub-dates&gt;&lt;/dates&gt;&lt;publisher&gt;Ecological Society of America&lt;/publisher&gt;&lt;isbn&gt;2150-8925&lt;/isbn&gt;&lt;urls&gt;&lt;related-urls&gt;&lt;url&gt;http://dx.doi.org/10.1890/ES11-00026.1&lt;/url&gt;&lt;/related-urls&gt;&lt;/urls&gt;&lt;electronic-resource-num&gt;10.1890/es11-00026.1&lt;/electronic-resource-num&gt;&lt;research-notes&gt;Read 14 7/10/14&amp;#xD;Resampled some 1911 belt transects from Yosemite that had some really old trees in them and have since been fire suppressed. Shows the expected changes in density, composition, and canopy cover. Fig. 2 is a source for the distribution of density among size classes.&lt;/research-notes&gt;&lt;access-date&gt;2014/07/07&lt;/access-date&gt;&lt;/record&gt;&lt;/Cite&gt;&lt;/EndNote&gt;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(Collins et al. 2011)</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F599F">
        <w:rPr>
          <w:rFonts w:ascii="Times New Roman" w:hAnsi="Times New Roman" w:cs="Times New Roman"/>
          <w:i/>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half of both the ten largest, and ten most destructive fires in California 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destructive nature of contemporary fires, in addition to the related costs of fire suppression on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89044B" w:rsidRPr="00EF599F">
        <w:rPr>
          <w:rFonts w:ascii="Times New Roman" w:hAnsi="Times New Roman" w:cs="Times New Roman"/>
        </w:rPr>
        <w:t xml:space="preserve"> have motivated the adoption of a broad suite of practices ranging from fuels treatments, to thinning, and prescribed fire to restore forest health.  </w:t>
      </w:r>
    </w:p>
    <w:p w14:paraId="335F0F8F" w14:textId="27EDADA6"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 that is drawing increased attention is managed wildfire</w:t>
      </w:r>
      <w:r w:rsidR="005C5191" w:rsidRPr="00EF599F">
        <w:rPr>
          <w:rFonts w:ascii="Times New Roman" w:hAnsi="Times New Roman" w:cs="Times New Roman"/>
          <w:noProof/>
        </w:rPr>
        <w:t xml:space="preserve">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AB148F"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Under this management strategy, naturally ignited wildfires are allowed to burn unimpeded unless specific predefined criteria (for example relating to hazard or air quality) are met and trigger intervention.  In the Sierra Nevada, two wilderness 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River Basins, in Yosemite and Sequoia-Kings Canyon National Parks respectively, have utilized managed wildfire for nearly 50 years.  The natural wildfire regime in these basins is associated with a restoration to near-historical fire frequencies, </w:t>
      </w:r>
      <w:r w:rsidR="0065308B" w:rsidRPr="00EF599F">
        <w:rPr>
          <w:rFonts w:ascii="Times New Roman" w:hAnsi="Times New Roman" w:cs="Times New Roman"/>
        </w:rPr>
        <w:t xml:space="preserve">and </w:t>
      </w:r>
      <w:r w:rsidRPr="00EF599F">
        <w:rPr>
          <w:rFonts w:ascii="Times New Roman" w:hAnsi="Times New Roman" w:cs="Times New Roman"/>
        </w:rPr>
        <w:t xml:space="preserve">the emergence of non-overlapping fire extents, suggesting self-limiting </w:t>
      </w:r>
      <w:r w:rsidR="0065308B" w:rsidRPr="00EF599F">
        <w:rPr>
          <w:rFonts w:ascii="Times New Roman" w:hAnsi="Times New Roman" w:cs="Times New Roman"/>
        </w:rPr>
        <w:t xml:space="preserve">behavior as the fuel </w:t>
      </w:r>
      <w:r w:rsidR="0065308B" w:rsidRPr="00EF599F">
        <w:rPr>
          <w:rFonts w:ascii="Times New Roman" w:hAnsi="Times New Roman" w:cs="Times New Roman"/>
        </w:rPr>
        <w:lastRenderedPageBreak/>
        <w:t>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 </w:instrTex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bGxpbnMgZXQgYWwuIDIwMDksIENvbGxpbnMgZXQgYWwuIDIwMTEsIENvbGxpbnMgZXQgYWwuIDIw
MTYpPC9EaXNwbGF5VGV4dD48cmVjb3JkPjxyZWMtbnVtYmVyPjIxODk8L3JlYy1udW1iZXI+PGZv
cmVpZ24ta2V5cz48a2V5IGFwcD0iRU4iIGRiLWlkPSJ3MHBwYWF2Zjh0Mnp2d2U5ZjBveGE1cmNl
cnZ6MHdlZHAwNTAiIHRpbWVzdGFtcD0iMTQwNDc4NjU2OCI+MjE4OTwva2V5PjwvZm9yZWlnbi1r
ZXlzPjxyZWYtdHlwZSBuYW1lPSJKb3VybmFsIEFydGljbGUiPjE3PC9yZWYtdHlwZT48Y29udHJp
YnV0b3JzPjxhdXRob3JzPjxhdXRob3I+Q29sbGlucywgQnJhbmRvbiBNLjwvYXV0aG9yPjxhdXRo
b3I+RXZlcmV0dCwgUmljaGFyZCBHLjwvYXV0aG9yPjxhdXRob3I+U3RlcGhlbnMsIFNjb3R0IEwu
PC9hdXRob3I+PC9hdXRob3JzPjwvY29udHJpYnV0b3JzPjx0aXRsZXM+PHRpdGxlPkltcGFjdHMg
b2YgZmlyZSBleGNsdXNpb24gYW5kIHJlY2VudCBtYW5hZ2VkIGZpcmUgb24gZm9yZXN0IHN0cnVj
dHVyZSBpbiBvbGQgZ3Jvd3RoIFNpZXJyYSBOZXZhZGEgbWl4ZWQtY29uaWZlciBmb3Jlc3RzPC90
aXRsZT48c2Vjb25kYXJ5LXRpdGxlPkVjb3NwaGVyZTwvc2Vjb25kYXJ5LXRpdGxlPjwvdGl0bGVz
PjxwZXJpb2RpY2FsPjxmdWxsLXRpdGxlPkVjb3NwaGVyZTwvZnVsbC10aXRsZT48L3BlcmlvZGlj
YWw+PHBhZ2VzPmFydDUxPC9wYWdlcz48dm9sdW1lPjI8L3ZvbHVtZT48bnVtYmVyPjQ8L251bWJl
cj48ZGF0ZXM+PHllYXI+MjAxMTwveWVhcj48cHViLWRhdGVzPjxkYXRlPjIwMTEvMDQvMDE8L2Rh
dGU+PC9wdWItZGF0ZXM+PC9kYXRlcz48cHVibGlzaGVyPkVjb2xvZ2ljYWwgU29jaWV0eSBvZiBB
bWVyaWNhPC9wdWJsaXNoZXI+PGlzYm4+MjE1MC04OTI1PC9pc2JuPjx1cmxzPjxyZWxhdGVkLXVy
bHM+PHVybD5odHRwOi8vZHguZG9pLm9yZy8xMC4xODkwL0VTMTEtMDAwMjYuMTwvdXJsPjwvcmVs
YXRlZC11cmxzPjwvdXJscz48ZWxlY3Ryb25pYy1yZXNvdXJjZS1udW0+MTAuMTg5MC9lczExLTAw
MDI2LjE8L2VsZWN0cm9uaWMtcmVzb3VyY2UtbnVtPjxyZXNlYXJjaC1ub3Rlcz5SZWFkIDE0IDcv
MTAvMTQmI3hEO1Jlc2FtcGxlZCBzb21lIDE5MTEgYmVsdCB0cmFuc2VjdHMgZnJvbSBZb3NlbWl0
ZSB0aGF0IGhhZCBzb21lIHJlYWxseSBvbGQgdHJlZXMgaW4gdGhlbSBhbmQgaGF2ZSBzaW5jZSBi
ZWVuIGZpcmUgc3VwcHJlc3NlZC4gU2hvd3MgdGhlIGV4cGVjdGVkIGNoYW5nZXMgaW4gZGVuc2l0
eSwgY29tcG9zaXRpb24sIGFuZCBjYW5vcHkgY292ZXIuIEZpZy4gMiBpcyBhIHNvdXJjZSBmb3Ig
dGhlIGRpc3RyaWJ1dGlvbiBvZiBkZW5zaXR5IGFtb25nIHNpemUgY2xhc3Nlcy48L3Jlc2VhcmNo
LW5vdGVzPjxhY2Nlc3MtZGF0ZT4yMDE0LzA3LzA3PC9hY2Nlc3MtZGF0ZT48L3JlY29yZD48L0Np
dGU+PENpdGU+PEF1dGhvcj5Db2xsaW5zPC9BdXRob3I+PFllYXI+MjAwNzwvWWVhcj48UmVjTnVt
PjYzODwvUmVjTnVtPjxyZWNvcmQ+PHJlYy1udW1iZXI+NjM4PC9yZWMtbnVtYmVyPjxmb3JlaWdu
LWtleXM+PGtleSBhcHA9IkVOIiBkYi1pZD0idzBwcGFhdmY4dDJ6dndlOWYwb3hhNXJjZXJ2ejB3
ZWRwMDUwIiB0aW1lc3RhbXA9IjEyOTkyOTgzNTciPjYzODwva2V5PjwvZm9yZWlnbi1rZXlzPjxy
ZWYtdHlwZSBuYW1lPSJKb3VybmFsIEFydGljbGUiPjE3PC9yZWYtdHlwZT48Y29udHJpYnV0b3Jz
PjxhdXRob3JzPjxhdXRob3I+Q29sbGlucywgQi4gTS48L2F1dGhvcj48YXV0aG9yPktlbGx5LCBN
LjwvYXV0aG9yPjxhdXRob3I+dmFuIFdhZ3RlbmRvbmssIEouIFcuPC9hdXRob3I+PGF1dGhvcj5T
dGVwaGVucywgUy4gTC48L2F1dGhvcj48L2F1dGhvcnM+PC9jb250cmlidXRvcnM+PGF1dGgtYWRk
cmVzcz5Vbml2IENhbGlmIEJlcmtlbGV5LCBEZXB0IEVudmlyb25tIFNjaSBQb2xpY3kgJmFtcDsg
TWFuYWdlbWVudCwgRWNvc3lzdCBTY2kgRGVwdCwgQmVya2VsZXksIENBIDk0NzIwIFVTQS4gV2Vz
dGVybiBFY29sIFJlcyBDdHIsIFVuaXRlZCBTdGF0ZSBHZW9sIFN1cnZleSwgRWwgUG9ydGFsLCBD
QSA5NTMxOCBVU0EuJiN4RDtDb2xsaW5zLCBCTSwgVW5pdiBDYWxpZiBCZXJrZWxleSwgRGVwdCBF
bnZpcm9ubSBTY2kgUG9saWN5ICZhbXA7IE1hbmFnZW1lbnQsIEVjb3N5c3QgU2NpIERlcHQsIDEz
NyBNdWxmb3JkIEhhbGwsIEJlcmtlbGV5LCBDQSA5NDcyMCBVU0EuJiN4RDtiY29sbGluc0BuYXR1
cmUuYmVya2VsZXkuZWR1PC9hdXRoLWFkZHJlc3M+PHRpdGxlcz48dGl0bGU+U3BhdGlhbCBwYXR0
ZXJucyBvZiBsYXJnZSBuYXR1cmFsIGZpcmVzIGluIFNpZXJyYSBOZXZhZGEgd2lsZGVybmVzcyBh
cmVhczwvdGl0bGU+PHNlY29uZGFyeS10aXRsZT5MYW5kc2NhcGUgRWNvbG9neTwvc2Vjb25kYXJ5
LXRpdGxlPjxhbHQtdGl0bGU+TGFuZHNjLiBFY29sLjwvYWx0LXRpdGxlPjwvdGl0bGVzPjxwZXJp
b2RpY2FsPjxmdWxsLXRpdGxlPkxhbmRzY2FwZSBFY29sb2d5PC9mdWxsLXRpdGxlPjxhYmJyLTE+
TGFuZHNjLiBFY29sLjwvYWJici0xPjxhYmJyLTI+TGFuZHNjIEVjb2w8L2FiYnItMj48L3Blcmlv
ZGljYWw+PGFsdC1wZXJpb2RpY2FsPjxmdWxsLXRpdGxlPkxhbmRzY2FwZSBFY29sb2d5PC9mdWxs
LXRpdGxlPjxhYmJyLTE+TGFuZHNjLiBFY29sLjwvYWJici0xPjxhYmJyLTI+TGFuZHNjIEVjb2w8
L2FiYnItMj48L2FsdC1wZXJpb2RpY2FsPjxwYWdlcz41NDUtNTU3PC9wYWdlcz48dm9sdW1lPjIy
PC92b2x1bWU+PG51bWJlcj40PC9udW1iZXI+PGtleXdvcmRzPjxrZXl3b3JkPmZpcmUgZWNvbG9n
eTwva2V5d29yZD48a2V5d29yZD5ub3JtYWxpemVkIGJ1cm4gcmF0aW88L2tleXdvcmQ+PGtleXdv
cmQ+ZE5CUjwva2V5d29yZD48a2V5d29yZD5wcmVzY3JpYmVkIG5hdHVyYWwgZmlyZTwva2V5d29y
ZD48a2V5d29yZD5yZWdyZXNzaW9uIHRyZWU8L2tleXdvcmQ+PGtleXdvcmQ+d2lsZGxhbmQgZmly
ZSB1c2U8L2tleXdvcmQ+PGtleXdvcmQ+eWVsbG93c3RvbmUtbmF0aW9uYWwtcGFyazwva2V5d29y
ZD48a2V5d29yZD5taXhlZC1jb25pZmVyIGZvcmVzdHM8L2tleXdvcmQ+PGtleXdvcmQ+amVmZnJl
eSBwaW5lPC9rZXl3b3JkPjxrZXl3b3JkPnJlZ3Jlc3Npb24gdHJlZXM8L2tleXdvcmQ+PGtleXdv
cmQ+Z3JhbmQtY2FueW9uPC9rZXl3b3JkPjxrZXl3b3JkPmxhbmRzY2FwZTwva2V5d29yZD48a2V5
d29yZD5yZWdpbWVzPC9rZXl3b3JkPjxrZXl3b3JkPnVzYTwva2V5d29yZD48a2V5d29yZD5jYWxp
Zm9ybmlhPC9rZXl3b3JkPjxrZXl3b3JkPnNldmVyaXR5PC9rZXl3b3JkPjwva2V5d29yZHM+PGRh
dGVzPjx5ZWFyPjIwMDc8L3llYXI+PHB1Yi1kYXRlcz48ZGF0ZT5BcHI8L2RhdGU+PC9wdWItZGF0
ZXM+PC9kYXRlcz48aXNibj4wOTIxLTI5NzM8L2lzYm4+PGFjY2Vzc2lvbi1udW0+SVNJOjAwMDI0
NTI5NjYwMDAwNjwvYWNjZXNzaW9uLW51bT48d29yay10eXBlPkFydGljbGU8L3dvcmstdHlwZT48
dXJscz48cmVsYXRlZC11cmxzPjx1cmw+Jmx0O0dvIHRvIElTSSZndDs6Ly8wMDAyNDUyOTY2MDAw
MDY8L3VybD48L3JlbGF0ZWQtdXJscz48L3VybHM+PGVsZWN0cm9uaWMtcmVzb3VyY2UtbnVtPjEw
LjEwMDcvczEwOTgwLTAwNi05MDQ3LTU8L2VsZWN0cm9uaWMtcmVzb3VyY2UtbnVtPjxyZXNlYXJj
aC1ub3Rlcz5SZWFkIDExIDMvNC8xMSYjeEQ7Tm8gcGFwZXIgY29weSYjeEQ7R3JpZGRlZCBmaXJl
IHNldmVyaXR5IGZyb20gSG9vdmVyIGFuZCBXaWxsaWFtcyBmaXJlcyAoWW9zZW1pdGUgYW5kIFNF
S0kpIG1vZGVsZWQgb24gcGh5c2ljYWwgdmFyaWFibGVzIHVzaW5nIHJlZ3Jlc3Npb24gdHJlZS4m
I3hEO0VtZXJnZW50IHBhdHRlcm46ICBJbmNyZWFzaW5nIHNldmVyaXR5IHdpdGggMSkgbG93IGh1
bWlkaXR5LCAyKSBsb2RnZXBvbGUgcGluZSAoKyB3aGl0ZSBmaXIpLCAzKSBsb25nZXIgdGltZSBz
aW5jZSBsYXN0IGZpcmUsIDQpIGZhc3RlciB3aW5kLiAgU2xvcGUgaGFkIG1peGVkIGVmZmVjdHMs
IGluIG9uZSBmaXJlIHRoZXJlIHdhcyBoaWdoZXIgc2V2ZXJpdHkgYXQgc2hhbGxvdyBzbG9wZXMs
IGJlY2F1c2UgaXQgd2FzIGNvbmZvdW5kZWQgYnkgdGhlIGNvLW9jY3VycmVuY2Ugb2YgbG9kZ2Vw
b2xlIHBpbmUgYXQgdGhvc2Ugc2l0ZXMuICAoYXNpZGUtIGZpciBmdWVsIGlzIG1vcmUgZmluZWx5
IHBhY2tlZCwgaGlnaGVyIG1vaXN0dXJlLCBkb2VzbnQgYnVybiBhcyB3ZWxsKS4gIEEgdGFrZS1h
d2F5OiBJbiBpc29sYXRpb24sIGZhY3RvcnMgbGlrZSBzbG9wZSBhbmQgd2luZHNwZWVkIG1pZ2h0
IGJlIGV4cGVjdGVkIHRvIGhhdmUgZWZmZWN0IFggb24gZmlyZSBzZXZlcml0eS9iZWhhdmlvciwg
YnV0IG92ZXJyaWRpbmcgZWZmZWN0cyBvZiBvdGhlciBsYW5kc2NhcGUgZmVhdHVyZXMsIGxpa2Ug
c3BlY2llcyBjb21wb3NpdGlvbi92ZWdldGF0aW9uIHN0cnVjdHVyZSAob3IgZnVlbCB0cmVhdG1l
bnRzKSwgbWlnaHQgbGVhZCB0byBlZmZlY3QgWS48L3Jlc2VhcmNoLW5vdGVzPjxsYW5ndWFnZT5F
bmdsaXNoPC9sYW5ndWFnZT48L3JlY29yZD48L0NpdGU+PENpdGU+PEF1dGhvcj5Db2xsaW5zPC9B
dXRob3I+PFllYXI+MjAxNjwvWWVhcj48UmVjTnVtPjMyNzI8L1JlY051bT48cmVjb3JkPjxyZWMt
bnVtYmVyPjMyNzI8L3JlYy1udW1iZXI+PGZvcmVpZ24ta2V5cz48a2V5IGFwcD0iRU4iIGRiLWlk
PSJ3MHBwYWF2Zjh0Mnp2d2U5ZjBveGE1cmNlcnZ6MHdlZHAwNTAiIHRpbWVzdGFtcD0iMTQ3NDky
Njk0MSI+MzI3Mjwva2V5PjwvZm9yZWlnbi1rZXlzPjxyZWYtdHlwZSBuYW1lPSJKb3VybmFsIEFy
dGljbGUiPjE3PC9yZWYtdHlwZT48Y29udHJpYnV0b3JzPjxhdXRob3JzPjxhdXRob3I+Q29sbGlu
cywgQnJhbmRvbiBNLjwvYXV0aG9yPjxhdXRob3I+THlkZXJzZW4sIEphbWllIE0uPC9hdXRob3I+
PGF1dGhvcj5GcnksIERhbm55IEwuPC9hdXRob3I+PGF1dGhvcj5XaWxraW4sIEthdGhlcmluZTwv
YXV0aG9yPjxhdXRob3I+TW9vZHksIFRhZGFzaGk8L2F1dGhvcj48YXV0aG9yPlN0ZXBoZW5zLCBT
Y290dCBMLjwvYXV0aG9yPjwvYXV0aG9ycz48L2NvbnRyaWJ1dG9ycz48dGl0bGVzPjx0aXRsZT5W
YXJpYWJpbGl0eSBpbiB2ZWdldGF0aW9uIGFuZCBzdXJmYWNlIGZ1ZWxzIGFjcm9zcyBtaXhlZC1j
b25pZmVyLWRvbWluYXRlZCBsYW5kc2NhcGVzIHdpdGggb3ZlciA0MCB5ZWFycyBvZiBuYXR1cmFs
IGZpcmU8L3RpdGxlPjxzZWNvbmRhcnktdGl0bGU+Rm9yZXN0IEVjb2xvZ3kgYW5kIE1hbmFnZW1l
bnQ8L3NlY29uZGFyeS10aXRsZT48L3RpdGxlcz48cGVyaW9kaWNhbD48ZnVsbC10aXRsZT5Gb3Jl
c3QgRWNvbG9neSBhbmQgTWFuYWdlbWVudDwvZnVsbC10aXRsZT48YWJici0xPkZvci4gRWNvbC4g
TWFuYWcuPC9hYmJyLTE+PGFiYnItMj5Gb3IgRWNvbCBNYW5hZzwvYWJici0yPjxhYmJyLTM+Rm9y
ZXN0IEVjb2xvZ3kgJmFtcDsgTWFuYWdlbWVudDwvYWJici0zPjwvcGVyaW9kaWNhbD48cGFnZXM+
NzQtODM8L3BhZ2VzPjx2b2x1bWU+MzgxPC92b2x1bWU+PGtleXdvcmRzPjxrZXl3b3JkPkhldGVy
b2dlbmVpdHk8L2tleXdvcmQ+PGtleXdvcmQ+Rm9yZXN0IHJlc3RvcmF0aW9uPC9rZXl3b3JkPjxr
ZXl3b3JkPkZpcmUgcmVnaW1lPC9rZXl3b3JkPjxrZXl3b3JkPk1hbmFnZWQgZmlyZTwva2V5d29y
ZD48a2V5d29yZD5SZWZlcmVuY2UgY29uZGl0aW9uczwva2V5d29yZD48L2tleXdvcmRzPjxkYXRl
cz48eWVhcj4yMDE2PC95ZWFyPjxwdWItZGF0ZXM+PGRhdGU+MTIvMS88L2RhdGU+PC9wdWItZGF0
ZXM+PC9kYXRlcz48aXNibj4wMzc4LTExMjc8L2lzYm4+PHVybHM+PHJlbGF0ZWQtdXJscz48dXJs
Pmh0dHA6Ly93d3cuc2NpZW5jZWRpcmVjdC5jb20vc2NpZW5jZS9hcnRpY2xlL3BpaS9TMDM3ODEx
MjcxNjMwNTQ4NTwvdXJsPjwvcmVsYXRlZC11cmxzPjwvdXJscz48ZWxlY3Ryb25pYy1yZXNvdXJj
ZS1udW0+aHR0cDovL2R4LmRvaS5vcmcvMTAuMTAxNi9qLmZvcmVjby4yMDE2LjA5LjAxMDwvZWxl
Y3Ryb25pYy1yZXNvdXJjZS1udW0+PHJlc2VhcmNoLW5vdGVzPlJlYWQgMTYgMTAvMjEvMTYmI3hE
O0Fic3RyYWN0IG9ubHksIHNraW1tZWQuJiN4RDsmI3hEO0p1c3QgYSBwYXBlciBkZXNjcmliaW5n
IGZ1ZWxzIGFjcm9zcyB0aGUgSWxsaWxvdWV0dGUgYW5kIFN1Z2FybG9hZiBiYXNpbnMgZm9sbG93
aW5nIHBsb3QgcmVtZWFzdXJlbWVudHMgaW4gZWFybHkgMjAxMHMuPC9yZXNlYXJjaC1ub3Rlcz48
L3JlY29yZD48L0NpdGU+PENpdGU+PEF1dGhvcj5Db2xsaW5zPC9BdXRob3I+PFllYXI+MjAwOTwv
WWVhcj48UmVjTnVtPjEyNDY8L1JlY051bT48cmVjb3JkPjxyZWMtbnVtYmVyPjEyNDY8L3JlYy1u
dW1iZXI+PGZvcmVpZ24ta2V5cz48a2V5IGFwcD0iRU4iIGRiLWlkPSJ3MHBwYWF2Zjh0Mnp2d2U5
ZjBveGE1cmNlcnZ6MHdlZHAwNTAiIHRpbWVzdGFtcD0iMTM2NDMyOTczMCI+MTI0Njwva2V5Pjwv
Zm9yZWlnbi1rZXlzPjxyZWYtdHlwZSBuYW1lPSJKb3VybmFsIEFydGljbGUiPjE3PC9yZWYtdHlw
ZT48Y29udHJpYnV0b3JzPjxhdXRob3JzPjxhdXRob3I+Q29sbGlucywgQi4gTS48L2F1dGhvcj48
YXV0aG9yPk1pbGxlciwgSi4gRC48L2F1dGhvcj48YXV0aG9yPlRob2RlLCBBLiBFLjwvYXV0aG9y
PjxhdXRob3I+S2VsbHksIE0uPC9hdXRob3I+PGF1dGhvcj52YW4gV2FndGVuZG9uaywgSi4gVy48
L2F1dGhvcj48YXV0aG9yPlN0ZXBoZW5zLCBTLiBMLjwvYXV0aG9yPjwvYXV0aG9ycz48L2NvbnRy
aWJ1dG9ycz48YXV0aC1hZGRyZXNzPltDb2xsaW5zLCBCcmFuZG9uIE0uOyBLZWxseSwgTWFnZ2k7
IFN0ZXBoZW5zLCBTY290dCBMLl0gVW5pdiBDYWxpZiBCZXJrZWxleSwgRGVwdCBFbnZpcm9ubSBT
Y2kgUG9saWN5ICZhbXA7IE1hbmFnZW1lbnQsIEVjb3N5c3QgU2NpIERpdiwgQmVya2VsZXksIENB
IDk0NzIwIFVTQS4gW01pbGxlciwgSmF5IEQuXSBVUyBGb3Jlc3QgU2VydiwgTWNjbGVsbGFuLCBD
QSA5NTY1MiBVU0EuIFtUaG9kZSwgQW5kcmVhIEUuXSBObyBBcml6b25hIFVuaXYsIFNjaCBGb3Jl
c3RyeSwgRmxhZ3N0YWZmLCBBWiA4NjAxMSBVU0EuIFt2YW4gV2FndGVuZG9uaywgSmFuIFcuXSBV
UyBHZW9sIFN1cnZleSwgV2VzdGVybiBFY29sIFJlcyBDdHIsIFlvc2VtaXRlIEZpZWxkIFN0biwg
RWwgUG9ydGFsLCBDQSA5NDMxOCBVU0EuJiN4RDtDb2xsaW5zLCBCTSAocmVwcmludCBhdXRob3Ip
LCBVbml2IENhbGlmIEJlcmtlbGV5LCBEZXB0IEVudmlyb25tIFNjaSBQb2xpY3kgJmFtcDsgTWFu
YWdlbWVudCwgRWNvc3lzdCBTY2kgRGl2LCAxMzcgTXVsZm9yZCBIYWxsLCBCZXJrZWxleSwgQ0Eg
OTQ3MjAgVVNBLiYjeEQ7YmNvbGxpbnNAbmF0dXJlLmJlcmtlbGV5LmVkdTwvYXV0aC1hZGRyZXNz
Pjx0aXRsZXM+PHRpdGxlPkludGVyYWN0aW9ucyBhbW9uZyB3aWxkbGFuZCBmaXJlcyBpbiBhIGxv
bmctZXN0YWJsaXNoZWQgU2llcnJhIE5ldmFkYSBuYXR1cmFsIGZpcmUgYXJlYTwvdGl0bGU+PHNl
Y29uZGFyeS10aXRsZT5FY29zeXN0ZW1zPC9zZWNvbmRhcnktdGl0bGU+PGFsdC10aXRsZT5FY29z
eXN0ZW1zPC9hbHQtdGl0bGU+PC90aXRsZXM+PHBlcmlvZGljYWw+PGZ1bGwtdGl0bGU+RWNvc3lz
dGVtczwvZnVsbC10aXRsZT48YWJici0xPkVjb3N5c3RlbXM8L2FiYnItMT48YWJici0yPkVjb3N5
c3RlbXM8L2FiYnItMj48L3BlcmlvZGljYWw+PGFsdC1wZXJpb2RpY2FsPjxmdWxsLXRpdGxlPkVj
b3N5c3RlbXM8L2Z1bGwtdGl0bGU+PGFiYnItMT5FY29zeXN0ZW1zPC9hYmJyLTE+PGFiYnItMj5F
Y29zeXN0ZW1zPC9hYmJyLTI+PC9hbHQtcGVyaW9kaWNhbD48cGFnZXM+MTE0LTEyODwvcGFnZXM+
PHZvbHVtZT4xMjwvdm9sdW1lPjxudW1iZXI+MTwvbnVtYmVyPjxrZXl3b3Jkcz48a2V5d29yZD5X
aWxkbGFuZCBmaXJlIHVzZTwva2V5d29yZD48a2V5d29yZD5XRlU8L2tleXdvcmQ+PGtleXdvcmQ+
UHJlc2NyaWJlZCBuYXR1cmFsIGZpcmU8L2tleXdvcmQ+PGtleXdvcmQ+RmlyZSBtYW5hZ2VtZW50
PC9rZXl3b3JkPjxrZXl3b3JkPkZpcmU8L2tleXdvcmQ+PGtleXdvcmQ+ZWNvbG9neTwva2V5d29y
ZD48a2V5d29yZD5GaXJlIHNldmVyaXR5PC9rZXl3b3JkPjxrZXl3b3JkPlNlbGYtbGltaXRpbmc8
L2tleXdvcmQ+PGtleXdvcmQ+RmlyZSBwb2xpY3k8L2tleXdvcmQ+PGtleXdvcmQ+bWl4ZWQtY29u
aWZlciBmb3Jlc3Q8L2tleXdvcmQ+PGtleXdvcmQ+ZnVlbCByZWR1Y3Rpb24gdHJlYXRtZW50czwv
a2V5d29yZD48a2V5d29yZD5wb25kZXJvc2EgcGluZSBmb3Jlc3RzPC9rZXl3b3JkPjxrZXl3b3Jk
PnVuaXRlZC1zdGF0ZXM8L2tleXdvcmQ+PGtleXdvcmQ+bGFuZHNhdCB0bTwva2V5d29yZD48a2V5
d29yZD52ZWdldGF0aW9uIGluZGV4ZXM8L2tleXdvcmQ+PGtleXdvcmQ+d2lsZGVybmVzcyBhcmVh
czwva2V5d29yZD48a2V5d29yZD5zcGF0aWFsLXBhdHRlcm5zPC9rZXl3b3JkPjxrZXl3b3JkPmNs
aW1hdGUtY2hhbmdlPC9rZXl3b3JkPjxrZXl3b3JkPmludGVyaW9yIHdlc3Q8L2tleXdvcmQ+PC9r
ZXl3b3Jkcz48ZGF0ZXM+PHllYXI+MjAwOTwveWVhcj48cHViLWRhdGVzPjxkYXRlPkZlYjwvZGF0
ZT48L3B1Yi1kYXRlcz48L2RhdGVzPjxpc2JuPjE0MzItOTg0MDwvaXNibj48YWNjZXNzaW9uLW51
bT5XT1M6MDAwMjYzNzk0MjAwMDA5PC9hY2Nlc3Npb24tbnVtPjx3b3JrLXR5cGU+QXJ0aWNsZTwv
d29yay10eXBlPjx1cmxzPjxyZWxhdGVkLXVybHM+PHVybD4mbHQ7R28gdG8gSVNJJmd0OzovL1dP
UzowMDAyNjM3OTQyMDAwMDk8L3VybD48L3JlbGF0ZWQtdXJscz48L3VybHM+PGVsZWN0cm9uaWMt
cmVzb3VyY2UtbnVtPjEwLjEwMDcvczEwMDIxLTAwOC05MjExLTc8L2VsZWN0cm9uaWMtcmVzb3Vy
Y2UtbnVtPjxsYW5ndWFnZT5FbmdsaXNoPC9sYW5ndWFnZT48L3JlY29yZD48L0NpdGU+PC9FbmRO
b3RlPn==
</w:fldData>
        </w:fldChar>
      </w:r>
      <w:r w:rsidR="002B1A95" w:rsidRPr="00EF599F">
        <w:rPr>
          <w:rFonts w:ascii="Times New Roman" w:hAnsi="Times New Roman" w:cs="Times New Roman"/>
        </w:rPr>
        <w:instrText xml:space="preserve"> ADDIN EN.CITE.DATA </w:instrText>
      </w:r>
      <w:r w:rsidR="002B1A95" w:rsidRPr="00EF599F">
        <w:rPr>
          <w:rFonts w:ascii="Times New Roman" w:hAnsi="Times New Roman" w:cs="Times New Roman"/>
        </w:rPr>
      </w:r>
      <w:r w:rsidR="002B1A95" w:rsidRPr="00EF599F">
        <w:rPr>
          <w:rFonts w:ascii="Times New Roman" w:hAnsi="Times New Roman" w:cs="Times New Roman"/>
        </w:rPr>
        <w:fldChar w:fldCharType="end"/>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(Collins et al. 2007, Collins et al. 2009, Collins et al. 2011,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77777777" w:rsidR="00EF599F" w:rsidRDefault="0065308B" w:rsidP="00D72422">
      <w:pPr>
        <w:spacing w:line="480" w:lineRule="auto"/>
        <w:ind w:firstLine="360"/>
        <w:rPr>
          <w:rFonts w:ascii="Times New Roman" w:hAnsi="Times New Roman" w:cs="Times New Roman"/>
        </w:rPr>
      </w:pPr>
      <w:r w:rsidRPr="00EF599F">
        <w:rPr>
          <w:rFonts w:ascii="Times New Roman" w:hAnsi="Times New Roman" w:cs="Times New Roman"/>
        </w:rPr>
        <w:t xml:space="preserve">At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which is the wetter, more productive, and better observed of the two basins, the imposition of managed wildfire lead to large (20%) decreases in forested area with the emergence of large new areas of shrubland,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Pr="00EF599F">
        <w:rPr>
          <w:rFonts w:ascii="Times New Roman" w:hAnsi="Times New Roman" w:cs="Times New Roman"/>
        </w:rPr>
        <w:t xml:space="preserve">.  The close association of vegetation type with soil moisture regimes in the contemporary basin is suggestive of an increase in water storage, plant available water resources and streamflow production in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Pr="00EF599F">
        <w:rPr>
          <w:rFonts w:ascii="Times New Roman" w:hAnsi="Times New Roman" w:cs="Times New Roman"/>
        </w:rPr>
        <w:t xml:space="preserve">consistent with paired basin comparisons which indicate a stabilization or increase in streamflow production per unit precipitation in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relative to declines in neighboring, un-burned forested watersheds</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Pr="00EF599F">
        <w:rPr>
          <w:rFonts w:ascii="Times New Roman" w:hAnsi="Times New Roman" w:cs="Times New Roman"/>
        </w:rPr>
        <w:t xml:space="preserve">.  </w:t>
      </w:r>
    </w:p>
    <w:p w14:paraId="1D3101A3" w14:textId="40797608" w:rsidR="0065308B" w:rsidRPr="00EF599F" w:rsidRDefault="0065308B" w:rsidP="00D72422">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Sierra Nevada forests, to date they are based only on the relatively productive, wet and mid-elevation forests of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It is unclear whether managed wildfire will produce equally dramatic changes in </w:t>
      </w:r>
      <w:r w:rsidR="002B1A95" w:rsidRPr="00EF599F">
        <w:rPr>
          <w:rFonts w:ascii="Times New Roman" w:hAnsi="Times New Roman" w:cs="Times New Roman"/>
        </w:rPr>
        <w:t xml:space="preserve">forest structure, vegetation composition and associated soil moisture regimes of </w:t>
      </w:r>
      <w:r w:rsidRPr="00EF599F">
        <w:rPr>
          <w:rFonts w:ascii="Times New Roman" w:hAnsi="Times New Roman" w:cs="Times New Roman"/>
        </w:rPr>
        <w:t xml:space="preserve">less productive forest sites, which to date are less studied.  Here we attempt to fill this knowledge gap in the Sugarloaf Creek Basin (SCB) in Sequoia-Kings Canyon National </w:t>
      </w:r>
      <w:r w:rsidR="002B1A95" w:rsidRPr="00EF599F">
        <w:rPr>
          <w:rFonts w:ascii="Times New Roman" w:hAnsi="Times New Roman" w:cs="Times New Roman"/>
        </w:rPr>
        <w:t>P</w:t>
      </w:r>
      <w:r w:rsidRPr="00EF599F">
        <w:rPr>
          <w:rFonts w:ascii="Times New Roman" w:hAnsi="Times New Roman" w:cs="Times New Roman"/>
        </w:rPr>
        <w:t xml:space="preserve">ark.  We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79E609B0"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did vegetation cover change in the SCB from 1970-present, and how are these changes associated with fire?</w:t>
      </w:r>
    </w:p>
    <w:p w14:paraId="743E8CDA" w14:textId="651E28BF"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lastRenderedPageBreak/>
        <w:t xml:space="preserve">How forest composition and structure at the survey plot scale change from 1970-present, and how are these changes associated with fire? </w:t>
      </w:r>
    </w:p>
    <w:p w14:paraId="16CC3B87" w14:textId="0E765652"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Is contemporary vegetation cover associated with differences in soil moisture, and </w:t>
      </w:r>
      <w:r w:rsidR="00F93C8E" w:rsidRPr="00EF599F">
        <w:rPr>
          <w:rFonts w:ascii="Times New Roman" w:hAnsi="Times New Roman" w:cs="Times New Roman"/>
        </w:rPr>
        <w:t xml:space="preserve">what does this imply about hydrologic response to wildfire in the </w:t>
      </w:r>
      <w:proofErr w:type="gramStart"/>
      <w:r w:rsidR="00F93C8E" w:rsidRPr="00EF599F">
        <w:rPr>
          <w:rFonts w:ascii="Times New Roman" w:hAnsi="Times New Roman" w:cs="Times New Roman"/>
        </w:rPr>
        <w:t>SCB?,</w:t>
      </w:r>
      <w:proofErr w:type="gramEnd"/>
      <w:r w:rsidR="00F93C8E" w:rsidRPr="00EF599F">
        <w:rPr>
          <w:rFonts w:ascii="Times New Roman" w:hAnsi="Times New Roman" w:cs="Times New Roman"/>
        </w:rPr>
        <w:t xml:space="preserve"> and finally</w:t>
      </w:r>
    </w:p>
    <w:p w14:paraId="6CDA3B0A" w14:textId="43249050"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do these changes compare with those previously described in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71FDC6B" w14:textId="3DAD5B54" w:rsidR="00D72422" w:rsidRPr="00EF599F" w:rsidRDefault="00CC3B93" w:rsidP="00140558">
      <w:pPr>
        <w:spacing w:line="480" w:lineRule="auto"/>
        <w:rPr>
          <w:rFonts w:ascii="Times New Roman" w:hAnsi="Times New Roman" w:cs="Times New Roman"/>
        </w:rPr>
      </w:pPr>
      <w:r w:rsidRPr="00EF599F">
        <w:rPr>
          <w:rFonts w:ascii="Times New Roman" w:hAnsi="Times New Roman" w:cs="Times New Roman"/>
        </w:rPr>
        <w:tab/>
      </w:r>
      <w:r w:rsidR="005D0DF4" w:rsidRPr="00EF599F">
        <w:rPr>
          <w:rFonts w:ascii="Times New Roman" w:hAnsi="Times New Roman" w:cs="Times New Roman"/>
        </w:rPr>
        <w:t xml:space="preserve">The Sugarloaf Creek Basin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005D0DF4"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005D0DF4" w:rsidRPr="00EF599F">
        <w:rPr>
          <w:rFonts w:ascii="Times New Roman" w:hAnsi="Times New Roman" w:cs="Times New Roman"/>
        </w:rPr>
        <w:t xml:space="preserve"> – </w:t>
      </w:r>
      <w:r w:rsidR="00C40B67" w:rsidRPr="00EF599F">
        <w:rPr>
          <w:rFonts w:ascii="Times New Roman" w:hAnsi="Times New Roman" w:cs="Times New Roman"/>
        </w:rPr>
        <w:t>3200 m</w:t>
      </w:r>
      <w:r w:rsidR="005D0DF4" w:rsidRPr="00EF599F">
        <w:rPr>
          <w:rFonts w:ascii="Times New Roman" w:hAnsi="Times New Roman" w:cs="Times New Roman"/>
        </w:rPr>
        <w:t xml:space="preserve"> in </w:t>
      </w:r>
      <w:r w:rsidR="00D72422" w:rsidRPr="00EF599F">
        <w:rPr>
          <w:rFonts w:ascii="Times New Roman" w:hAnsi="Times New Roman" w:cs="Times New Roman"/>
        </w:rPr>
        <w:t>Sequoia-</w:t>
      </w:r>
      <w:r w:rsidR="005D0DF4" w:rsidRPr="00EF599F">
        <w:rPr>
          <w:rFonts w:ascii="Times New Roman" w:hAnsi="Times New Roman" w:cs="Times New Roman"/>
        </w:rPr>
        <w:t xml:space="preserve">Kings Canyon </w:t>
      </w:r>
      <w:r w:rsidR="00D72422" w:rsidRPr="00EF599F">
        <w:rPr>
          <w:rFonts w:ascii="Times New Roman" w:hAnsi="Times New Roman" w:cs="Times New Roman"/>
        </w:rPr>
        <w:t xml:space="preserve">(SEKI) </w:t>
      </w:r>
      <w:r w:rsidR="005D0DF4" w:rsidRPr="00EF599F">
        <w:rPr>
          <w:rFonts w:ascii="Times New Roman" w:hAnsi="Times New Roman" w:cs="Times New Roman"/>
        </w:rPr>
        <w:t>National Park.</w:t>
      </w:r>
      <w:r w:rsidR="00C40B67" w:rsidRPr="00EF599F">
        <w:rPr>
          <w:rFonts w:ascii="Times New Roman" w:hAnsi="Times New Roman" w:cs="Times New Roman"/>
        </w:rPr>
        <w:t xml:space="preserve"> </w:t>
      </w:r>
      <w:commentRangeStart w:id="0"/>
      <w:r w:rsidR="00D72422" w:rsidRPr="00EF599F">
        <w:rPr>
          <w:rFonts w:ascii="Times New Roman" w:hAnsi="Times New Roman" w:cs="Times New Roman"/>
        </w:rPr>
        <w:t>Overview of ecology and forest composition of the watershed</w:t>
      </w:r>
      <w:commentRangeEnd w:id="0"/>
      <w:r w:rsidR="00D72422" w:rsidRPr="00EF599F">
        <w:rPr>
          <w:rStyle w:val="CommentReference"/>
          <w:rFonts w:ascii="Times New Roman" w:hAnsi="Times New Roman" w:cs="Times New Roman"/>
        </w:rPr>
        <w:commentReference w:id="0"/>
      </w:r>
    </w:p>
    <w:p w14:paraId="7AF8D5E2" w14:textId="06132163" w:rsidR="0091423C" w:rsidRPr="00EF599F" w:rsidRDefault="0091423C" w:rsidP="0091423C">
      <w:pPr>
        <w:spacing w:line="480" w:lineRule="auto"/>
        <w:ind w:firstLine="720"/>
        <w:rPr>
          <w:rFonts w:ascii="Times New Roman" w:hAnsi="Times New Roman" w:cs="Times New Roman"/>
        </w:rPr>
      </w:pPr>
      <w:r w:rsidRPr="00EF599F">
        <w:rPr>
          <w:rFonts w:ascii="Times New Roman" w:hAnsi="Times New Roman" w:cs="Times New Roman"/>
        </w:rPr>
        <w:t xml:space="preserve">Paragraph on </w:t>
      </w:r>
      <w:commentRangeStart w:id="1"/>
      <w:r w:rsidRPr="00EF599F">
        <w:rPr>
          <w:rFonts w:ascii="Times New Roman" w:hAnsi="Times New Roman" w:cs="Times New Roman"/>
        </w:rPr>
        <w:t>history of managed fire in the watershed, with information about where contemporary fire perimeters come from.</w:t>
      </w:r>
      <w:commentRangeEnd w:id="1"/>
      <w:r w:rsidRPr="00EF599F">
        <w:rPr>
          <w:rStyle w:val="CommentReference"/>
          <w:rFonts w:ascii="Times New Roman" w:hAnsi="Times New Roman" w:cs="Times New Roman"/>
        </w:rPr>
        <w:t xml:space="preserve"> </w:t>
      </w:r>
      <w:r w:rsidRPr="00EF599F">
        <w:rPr>
          <w:rStyle w:val="CommentReference"/>
          <w:rFonts w:ascii="Times New Roman" w:hAnsi="Times New Roman" w:cs="Times New Roman"/>
        </w:rPr>
        <w:commentReference w:id="1"/>
      </w:r>
      <w:r w:rsidRPr="00EF599F">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18 separate fires with spatial information available have burned in the watershed between 1952 and 2006. Because our historical imagery dates to 1973 (see below), we removed four fires that burned prior to 1973 from our analysis (from 1952 [28 ac], 1964 [29 ac], and 1971 [140 ac] and 1972 [30 ac]). Our historical forestry plots date to 1970 (see below), but none were in the perimeters of these fires (Figure 1). We also removed two fires, from 2004 and 2006, that were both &lt;10 ac and </w:t>
      </w:r>
      <w:r w:rsidR="000D3D8F">
        <w:rPr>
          <w:rFonts w:ascii="Times New Roman" w:hAnsi="Times New Roman" w:cs="Times New Roman"/>
          <w:color w:val="000000" w:themeColor="text1"/>
        </w:rPr>
        <w:t xml:space="preserve">were on the margins of the watershed (not shown in Figure 1). Of the 12 fires included for analysis, </w:t>
      </w:r>
      <w:r w:rsidR="00B1671A">
        <w:rPr>
          <w:rFonts w:ascii="Times New Roman" w:hAnsi="Times New Roman" w:cs="Times New Roman"/>
          <w:color w:val="000000" w:themeColor="text1"/>
        </w:rPr>
        <w:t xml:space="preserve">the mean fire size was 2038 ac. </w:t>
      </w:r>
      <w:r w:rsidR="00A44A40">
        <w:rPr>
          <w:rFonts w:ascii="Times New Roman" w:hAnsi="Times New Roman" w:cs="Times New Roman"/>
          <w:color w:val="000000" w:themeColor="text1"/>
        </w:rPr>
        <w:t>The first large fire in the modern record, the South Sentinel Fire, occurred in 1973 and burned 2,679 ac.</w:t>
      </w:r>
    </w:p>
    <w:p w14:paraId="3D7B6153" w14:textId="77777777" w:rsidR="00EF599F" w:rsidRDefault="00EF599F">
      <w:pPr>
        <w:rPr>
          <w:rFonts w:ascii="Times New Roman" w:hAnsi="Times New Roman" w:cs="Times New Roman"/>
          <w:i/>
          <w:iCs/>
          <w:color w:val="000000" w:themeColor="text2"/>
          <w:sz w:val="18"/>
          <w:szCs w:val="18"/>
        </w:rPr>
      </w:pPr>
      <w:r>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rPr>
        <w:lastRenderedPageBreak/>
        <w:drawing>
          <wp:inline distT="0" distB="0" distL="0" distR="0" wp14:anchorId="74D76ECF" wp14:editId="1E2B5D56">
            <wp:extent cx="4940300" cy="5054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3"/>
                    <a:stretch>
                      <a:fillRect/>
                    </a:stretch>
                  </pic:blipFill>
                  <pic:spPr>
                    <a:xfrm>
                      <a:off x="0" y="0"/>
                      <a:ext cx="4940300" cy="5054600"/>
                    </a:xfrm>
                    <a:prstGeom prst="rect">
                      <a:avLst/>
                    </a:prstGeom>
                  </pic:spPr>
                </pic:pic>
              </a:graphicData>
            </a:graphic>
          </wp:inline>
        </w:drawing>
      </w:r>
    </w:p>
    <w:p w14:paraId="5E328B41" w14:textId="07CDB7A8" w:rsidR="0091423C" w:rsidRPr="00EF599F" w:rsidRDefault="00DD130B" w:rsidP="00DD130B">
      <w:pPr>
        <w:pStyle w:val="Caption"/>
        <w:rPr>
          <w:rFonts w:ascii="Times New Roman" w:hAnsi="Times New Roman" w:cs="Times New Roman"/>
        </w:rPr>
      </w:pPr>
      <w:r w:rsidRPr="00EF599F">
        <w:rPr>
          <w:rFonts w:ascii="Times New Roman" w:hAnsi="Times New Roman" w:cs="Times New Roman"/>
        </w:rPr>
        <w:t xml:space="preserve">Figure </w:t>
      </w:r>
      <w:r w:rsidR="00A64E15" w:rsidRPr="00EF599F">
        <w:rPr>
          <w:rFonts w:ascii="Times New Roman" w:hAnsi="Times New Roman" w:cs="Times New Roman"/>
          <w:noProof/>
        </w:rPr>
        <w:t>1</w:t>
      </w:r>
      <w:r w:rsidRPr="00EF599F">
        <w:rPr>
          <w:rFonts w:ascii="Times New Roman" w:hAnsi="Times New Roman" w:cs="Times New Roman"/>
        </w:rPr>
        <w:t xml:space="preserve"> </w:t>
      </w:r>
      <w:r w:rsidR="00D7749A">
        <w:rPr>
          <w:rFonts w:ascii="Times New Roman" w:hAnsi="Times New Roman" w:cs="Times New Roman"/>
        </w:rPr>
        <w:t>Sugarloaf Creek Basin (SCB) shown in red (and inset upper right)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Inset lower right shows composite of overlapping fires from 1973-2003, with colors indicating number of times burned.</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2BF75050" w14:textId="77777777" w:rsidR="008B2E36" w:rsidRDefault="008D3D58" w:rsidP="00D72422">
      <w:pPr>
        <w:spacing w:line="480" w:lineRule="auto"/>
        <w:ind w:firstLine="720"/>
        <w:rPr>
          <w:rFonts w:ascii="Times New Roman" w:hAnsi="Times New Roman" w:cs="Times New Roman"/>
        </w:rPr>
      </w:pPr>
      <w:r w:rsidRPr="00EF599F">
        <w:rPr>
          <w:rFonts w:ascii="Times New Roman" w:hAnsi="Times New Roman" w:cs="Times New Roman"/>
        </w:rPr>
        <w:t>Aver</w:t>
      </w:r>
      <w:r w:rsidR="00D72422" w:rsidRPr="00EF599F">
        <w:rPr>
          <w:rFonts w:ascii="Times New Roman" w:hAnsi="Times New Roman" w:cs="Times New Roman"/>
        </w:rPr>
        <w:t>age</w:t>
      </w:r>
      <w:r w:rsidRPr="00EF599F">
        <w:rPr>
          <w:rFonts w:ascii="Times New Roman" w:hAnsi="Times New Roman" w:cs="Times New Roman"/>
        </w:rPr>
        <w:t xml:space="preserve"> daily temperatures in </w:t>
      </w:r>
      <w:r w:rsidR="00B56F43">
        <w:rPr>
          <w:rFonts w:ascii="Times New Roman" w:hAnsi="Times New Roman" w:cs="Times New Roman"/>
        </w:rPr>
        <w:t>SCB</w:t>
      </w:r>
      <w:r w:rsidRPr="00EF599F">
        <w:rPr>
          <w:rFonts w:ascii="Times New Roman" w:hAnsi="Times New Roman" w:cs="Times New Roman"/>
        </w:rPr>
        <w:t xml:space="preserve"> range from minimum of -10 </w:t>
      </w:r>
      <w:proofErr w:type="spellStart"/>
      <w:r w:rsidRPr="00EF599F">
        <w:rPr>
          <w:rFonts w:ascii="Times New Roman" w:hAnsi="Times New Roman" w:cs="Times New Roman"/>
          <w:vertAlign w:val="superscript"/>
        </w:rPr>
        <w:t>o</w:t>
      </w:r>
      <w:r w:rsidRPr="00EF599F">
        <w:rPr>
          <w:rFonts w:ascii="Times New Roman" w:hAnsi="Times New Roman" w:cs="Times New Roman"/>
        </w:rPr>
        <w:t>C</w:t>
      </w:r>
      <w:proofErr w:type="spellEnd"/>
      <w:r w:rsidRPr="00EF599F">
        <w:rPr>
          <w:rFonts w:ascii="Times New Roman" w:hAnsi="Times New Roman" w:cs="Times New Roman"/>
        </w:rPr>
        <w:t xml:space="preserve"> to 31 </w:t>
      </w:r>
      <w:proofErr w:type="spellStart"/>
      <w:r w:rsidRPr="00EF599F">
        <w:rPr>
          <w:rFonts w:ascii="Times New Roman" w:hAnsi="Times New Roman" w:cs="Times New Roman"/>
          <w:vertAlign w:val="superscript"/>
        </w:rPr>
        <w:t>o</w:t>
      </w:r>
      <w:r w:rsidRPr="00EF599F">
        <w:rPr>
          <w:rFonts w:ascii="Times New Roman" w:hAnsi="Times New Roman" w:cs="Times New Roman"/>
        </w:rPr>
        <w:t>C</w:t>
      </w:r>
      <w:proofErr w:type="spellEnd"/>
      <w:r w:rsidRPr="00EF599F">
        <w:rPr>
          <w:rFonts w:ascii="Times New Roman" w:hAnsi="Times New Roman" w:cs="Times New Roman"/>
        </w:rPr>
        <w:t>, with the annual average being 14.5</w:t>
      </w:r>
      <w:r w:rsidRPr="00EF599F">
        <w:rPr>
          <w:rFonts w:ascii="Times New Roman" w:hAnsi="Times New Roman" w:cs="Times New Roman"/>
          <w:vertAlign w:val="superscript"/>
        </w:rPr>
        <w:t>o</w:t>
      </w:r>
      <w:r w:rsidRPr="00EF599F">
        <w:rPr>
          <w:rFonts w:ascii="Times New Roman" w:hAnsi="Times New Roman" w:cs="Times New Roman"/>
        </w:rPr>
        <w:t>C (</w:t>
      </w:r>
      <w:r w:rsidR="00223D6B" w:rsidRPr="00EF599F">
        <w:rPr>
          <w:rFonts w:ascii="Times New Roman" w:hAnsi="Times New Roman" w:cs="Times New Roman"/>
        </w:rPr>
        <w:t>Global Historical Climate Network, station USR0000CSUG)</w:t>
      </w:r>
      <w:r w:rsidR="00140558" w:rsidRPr="00EF599F">
        <w:rPr>
          <w:rFonts w:ascii="Times New Roman" w:hAnsi="Times New Roman" w:cs="Times New Roman"/>
        </w:rPr>
        <w:t xml:space="preserve">.  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long term</w:t>
      </w:r>
      <w:r w:rsidR="00140558" w:rsidRPr="00EF599F">
        <w:rPr>
          <w:rFonts w:ascii="Times New Roman" w:hAnsi="Times New Roman" w:cs="Times New Roman"/>
        </w:rPr>
        <w:t xml:space="preserve">; the nearest precipitation gage (Cedar Grove) operated 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can be gained from the specific streamflow measured in the South Fork Kings River downstream of the confluence of Sugarloaf Creek with this river. Two gages were </w:t>
      </w:r>
      <w:r w:rsidR="00140558" w:rsidRPr="00EF599F">
        <w:rPr>
          <w:rFonts w:ascii="Times New Roman" w:hAnsi="Times New Roman" w:cs="Times New Roman"/>
        </w:rPr>
        <w:lastRenderedPageBreak/>
        <w:t>operational on the South Fork Kings River through to the late 1950s, one at 1056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(1950-1957 at 30</w:t>
      </w:r>
      <w:r w:rsidR="00140558" w:rsidRPr="00EF599F">
        <w:rPr>
          <w:rFonts w:ascii="Times New Roman" w:hAnsi="Times New Roman" w:cs="Times New Roman"/>
          <w:vertAlign w:val="superscript"/>
        </w:rPr>
        <w:t>o</w:t>
      </w:r>
      <w:r w:rsidR="00140558" w:rsidRPr="00EF599F">
        <w:rPr>
          <w:rFonts w:ascii="Times New Roman" w:hAnsi="Times New Roman" w:cs="Times New Roman"/>
        </w:rPr>
        <w:t>48’25”,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44’55”, USGS SF Kings River Near Cedar Grove CA, gage 11212500), and</w:t>
      </w:r>
      <w:r w:rsidR="00AE7110" w:rsidRPr="00EF599F">
        <w:rPr>
          <w:rFonts w:ascii="Times New Roman" w:hAnsi="Times New Roman" w:cs="Times New Roman"/>
        </w:rPr>
        <w:t xml:space="preserve"> one</w:t>
      </w:r>
      <w:r w:rsidR="00140558" w:rsidRPr="00EF599F">
        <w:rPr>
          <w:rFonts w:ascii="Times New Roman" w:hAnsi="Times New Roman" w:cs="Times New Roman"/>
        </w:rPr>
        <w:t xml:space="preserve"> at 2160 km</w:t>
      </w:r>
      <w:r w:rsidR="00140558" w:rsidRPr="00EF599F">
        <w:rPr>
          <w:rFonts w:ascii="Times New Roman" w:hAnsi="Times New Roman" w:cs="Times New Roman"/>
          <w:vertAlign w:val="superscript"/>
        </w:rPr>
        <w:t>2</w:t>
      </w:r>
      <w:r w:rsidR="00140558" w:rsidRPr="00EF599F">
        <w:rPr>
          <w:rFonts w:ascii="Times New Roman" w:hAnsi="Times New Roman" w:cs="Times New Roman"/>
        </w:rPr>
        <w:t xml:space="preserve"> watershed area (1921-1958 at 36</w:t>
      </w:r>
      <w:r w:rsidR="00140558" w:rsidRPr="00EF599F">
        <w:rPr>
          <w:rFonts w:ascii="Times New Roman" w:hAnsi="Times New Roman" w:cs="Times New Roman"/>
          <w:vertAlign w:val="superscript"/>
        </w:rPr>
        <w:t>o</w:t>
      </w:r>
      <w:r w:rsidR="00140558" w:rsidRPr="00EF599F">
        <w:rPr>
          <w:rFonts w:ascii="Times New Roman" w:hAnsi="Times New Roman" w:cs="Times New Roman"/>
        </w:rPr>
        <w:t>50’50”, 118</w:t>
      </w:r>
      <w:r w:rsidR="00140558" w:rsidRPr="00EF599F">
        <w:rPr>
          <w:rFonts w:ascii="Times New Roman" w:hAnsi="Times New Roman" w:cs="Times New Roman"/>
          <w:vertAlign w:val="superscript"/>
        </w:rPr>
        <w:t>o</w:t>
      </w:r>
      <w:r w:rsidR="00140558" w:rsidRPr="00EF599F">
        <w:rPr>
          <w:rFonts w:ascii="Times New Roman" w:hAnsi="Times New Roman" w:cs="Times New Roman"/>
        </w:rPr>
        <w:t>53’50”, UGSG Kings River near Hume, CA, gage 11213000). The specific discharge at the gages was of 0.55 m/</w:t>
      </w:r>
      <w:proofErr w:type="spellStart"/>
      <w:r w:rsidR="00140558" w:rsidRPr="00EF599F">
        <w:rPr>
          <w:rFonts w:ascii="Times New Roman" w:hAnsi="Times New Roman" w:cs="Times New Roman"/>
        </w:rPr>
        <w:t>yr</w:t>
      </w:r>
      <w:proofErr w:type="spellEnd"/>
      <w:r w:rsidR="00140558" w:rsidRPr="00EF599F">
        <w:rPr>
          <w:rFonts w:ascii="Times New Roman" w:hAnsi="Times New Roman" w:cs="Times New Roman"/>
        </w:rPr>
        <w:t xml:space="preserve"> and 0.48 m/</w:t>
      </w:r>
      <w:proofErr w:type="spellStart"/>
      <w:r w:rsidR="00140558" w:rsidRPr="00EF599F">
        <w:rPr>
          <w:rFonts w:ascii="Times New Roman" w:hAnsi="Times New Roman" w:cs="Times New Roman"/>
        </w:rPr>
        <w:t>yr</w:t>
      </w:r>
      <w:proofErr w:type="spellEnd"/>
      <w:r w:rsidR="00140558" w:rsidRPr="00EF599F">
        <w:rPr>
          <w:rFonts w:ascii="Times New Roman" w:hAnsi="Times New Roman" w:cs="Times New Roman"/>
        </w:rPr>
        <w:t xml:space="preserve"> respectively. </w:t>
      </w:r>
    </w:p>
    <w:p w14:paraId="1710F8FB" w14:textId="1CC63126" w:rsidR="00D72422" w:rsidRPr="00EF599F" w:rsidRDefault="008B2E36" w:rsidP="00D72422">
      <w:pPr>
        <w:spacing w:line="480" w:lineRule="auto"/>
        <w:ind w:firstLine="720"/>
        <w:rPr>
          <w:rFonts w:ascii="Times New Roman" w:hAnsi="Times New Roman" w:cs="Times New Roman"/>
          <w:color w:val="000000" w:themeColor="text1"/>
        </w:rPr>
      </w:pPr>
      <w:r>
        <w:rPr>
          <w:rFonts w:ascii="Times New Roman" w:hAnsi="Times New Roman" w:cs="Times New Roman"/>
        </w:rPr>
        <w:t xml:space="preserve">The long-term water balance of SCB </w:t>
      </w:r>
      <w:r w:rsidR="00140558" w:rsidRPr="00EF599F">
        <w:rPr>
          <w:rFonts w:ascii="Times New Roman" w:hAnsi="Times New Roman" w:cs="Times New Roman"/>
        </w:rPr>
        <w:t xml:space="preserve">can be compared to </w:t>
      </w:r>
      <w:proofErr w:type="spellStart"/>
      <w:r w:rsidR="00140558" w:rsidRPr="00EF599F">
        <w:rPr>
          <w:rFonts w:ascii="Times New Roman" w:hAnsi="Times New Roman" w:cs="Times New Roman"/>
        </w:rPr>
        <w:t>Illilouette</w:t>
      </w:r>
      <w:proofErr w:type="spellEnd"/>
      <w:r w:rsidR="00140558" w:rsidRPr="00EF599F">
        <w:rPr>
          <w:rFonts w:ascii="Times New Roman" w:hAnsi="Times New Roman" w:cs="Times New Roman"/>
        </w:rPr>
        <w:t xml:space="preserve"> Creek</w:t>
      </w:r>
      <w:r w:rsidR="008E6BFC" w:rsidRPr="00EF599F">
        <w:rPr>
          <w:rFonts w:ascii="Times New Roman" w:hAnsi="Times New Roman" w:cs="Times New Roman"/>
        </w:rPr>
        <w:t xml:space="preserve"> Basin</w:t>
      </w:r>
      <w:r>
        <w:rPr>
          <w:rFonts w:ascii="Times New Roman" w:hAnsi="Times New Roman" w:cs="Times New Roman"/>
        </w:rPr>
        <w:t xml:space="preserve"> (ICB), and appears to indicate less mesic conditions. Discharge m</w:t>
      </w:r>
      <w:r w:rsidR="00140558" w:rsidRPr="00EF599F">
        <w:rPr>
          <w:rFonts w:ascii="Times New Roman" w:hAnsi="Times New Roman" w:cs="Times New Roman"/>
        </w:rPr>
        <w:t xml:space="preserve">easurements </w:t>
      </w:r>
      <w:r>
        <w:rPr>
          <w:rFonts w:ascii="Times New Roman" w:hAnsi="Times New Roman" w:cs="Times New Roman"/>
        </w:rPr>
        <w:t xml:space="preserve">at ICB </w:t>
      </w:r>
      <w:r w:rsidR="00140558" w:rsidRPr="00EF599F">
        <w:rPr>
          <w:rFonts w:ascii="Times New Roman" w:hAnsi="Times New Roman" w:cs="Times New Roman"/>
        </w:rPr>
        <w:t>from 2011-2017 indicate a specific discharge of 0.8 m/year and calibrated streamflow models indicate a specific discharge of 0.9 m/year (</w:t>
      </w:r>
      <w:proofErr w:type="spellStart"/>
      <w:r w:rsidR="00140558" w:rsidRPr="00EF599F">
        <w:rPr>
          <w:rFonts w:ascii="Times New Roman" w:hAnsi="Times New Roman" w:cs="Times New Roman"/>
        </w:rPr>
        <w:t>Boisrame</w:t>
      </w:r>
      <w:proofErr w:type="spellEnd"/>
      <w:r w:rsidR="00140558" w:rsidRPr="00EF599F">
        <w:rPr>
          <w:rFonts w:ascii="Times New Roman" w:hAnsi="Times New Roman" w:cs="Times New Roman"/>
        </w:rPr>
        <w:t xml:space="preserve"> et al, in review, 2018)</w:t>
      </w:r>
      <w:r>
        <w:rPr>
          <w:rFonts w:ascii="Times New Roman" w:hAnsi="Times New Roman" w:cs="Times New Roman"/>
        </w:rPr>
        <w:t xml:space="preserve">, both greater than discharges measured near SCB despite being </w:t>
      </w:r>
      <w:commentRangeStart w:id="2"/>
      <w:r>
        <w:rPr>
          <w:rFonts w:ascii="Times New Roman" w:hAnsi="Times New Roman" w:cs="Times New Roman"/>
        </w:rPr>
        <w:t>comparably-sized basins</w:t>
      </w:r>
      <w:commentRangeEnd w:id="2"/>
      <w:r>
        <w:rPr>
          <w:rStyle w:val="CommentReference"/>
        </w:rPr>
        <w:commentReference w:id="2"/>
      </w:r>
      <w:r>
        <w:rPr>
          <w:rFonts w:ascii="Times New Roman" w:hAnsi="Times New Roman" w:cs="Times New Roman"/>
        </w:rPr>
        <w:t xml:space="preserve"> (SCB is 125 km</w:t>
      </w:r>
      <w:r>
        <w:rPr>
          <w:rFonts w:ascii="Times New Roman" w:hAnsi="Times New Roman" w:cs="Times New Roman"/>
          <w:vertAlign w:val="superscript"/>
        </w:rPr>
        <w:t>2</w:t>
      </w:r>
      <w:r>
        <w:rPr>
          <w:rFonts w:ascii="Times New Roman" w:hAnsi="Times New Roman" w:cs="Times New Roman"/>
        </w:rPr>
        <w:t xml:space="preserve"> at an average elevation of 2400 m; ICB is 150km</w:t>
      </w:r>
      <w:r>
        <w:rPr>
          <w:rFonts w:ascii="Times New Roman" w:hAnsi="Times New Roman" w:cs="Times New Roman"/>
          <w:vertAlign w:val="superscript"/>
        </w:rPr>
        <w:t>2</w:t>
      </w:r>
      <w:r>
        <w:rPr>
          <w:rFonts w:ascii="Times New Roman" w:hAnsi="Times New Roman" w:cs="Times New Roman"/>
        </w:rPr>
        <w:t xml:space="preserve"> at an average elevation of 2100 m)</w:t>
      </w:r>
      <w:r w:rsidR="00140558" w:rsidRPr="00EF599F">
        <w:rPr>
          <w:rFonts w:ascii="Times New Roman" w:hAnsi="Times New Roman" w:cs="Times New Roman"/>
        </w:rPr>
        <w:t>.</w:t>
      </w:r>
      <w:r w:rsidR="00D53BBE" w:rsidRPr="00EF599F">
        <w:rPr>
          <w:rFonts w:ascii="Times New Roman" w:hAnsi="Times New Roman" w:cs="Times New Roman"/>
        </w:rPr>
        <w:t xml:space="preserve"> </w:t>
      </w:r>
      <w:r w:rsidR="002C0084" w:rsidRPr="00EF599F">
        <w:rPr>
          <w:rFonts w:ascii="Times New Roman" w:hAnsi="Times New Roman" w:cs="Times New Roman"/>
          <w:color w:val="000000" w:themeColor="text1"/>
        </w:rPr>
        <w:t xml:space="preserve">This is also supported </w:t>
      </w:r>
      <w:r w:rsidR="00B56F43">
        <w:rPr>
          <w:rFonts w:ascii="Times New Roman" w:hAnsi="Times New Roman" w:cs="Times New Roman"/>
          <w:color w:val="000000" w:themeColor="text1"/>
        </w:rPr>
        <w:t>by precipitation data we collected</w:t>
      </w:r>
      <w:r w:rsidR="002C0084" w:rsidRPr="00EF599F">
        <w:rPr>
          <w:rFonts w:ascii="Times New Roman" w:hAnsi="Times New Roman" w:cs="Times New Roman"/>
          <w:color w:val="000000" w:themeColor="text1"/>
        </w:rPr>
        <w:t xml:space="preserve"> f</w:t>
      </w:r>
      <w:r w:rsidR="00E93832" w:rsidRPr="00EF599F">
        <w:rPr>
          <w:rFonts w:ascii="Times New Roman" w:hAnsi="Times New Roman" w:cs="Times New Roman"/>
          <w:color w:val="000000" w:themeColor="text1"/>
        </w:rPr>
        <w:t>rom short-term weather station</w:t>
      </w:r>
      <w:r w:rsidR="002C0084" w:rsidRPr="00EF599F">
        <w:rPr>
          <w:rFonts w:ascii="Times New Roman" w:hAnsi="Times New Roman" w:cs="Times New Roman"/>
          <w:color w:val="000000" w:themeColor="text1"/>
        </w:rPr>
        <w:t xml:space="preserve">s </w:t>
      </w:r>
      <w:r w:rsidR="00B56F43">
        <w:rPr>
          <w:rFonts w:ascii="Times New Roman" w:hAnsi="Times New Roman" w:cs="Times New Roman"/>
          <w:color w:val="000000" w:themeColor="text1"/>
        </w:rPr>
        <w:t>that we installed</w:t>
      </w:r>
      <w:r w:rsidR="002C0084" w:rsidRPr="00EF599F">
        <w:rPr>
          <w:rFonts w:ascii="Times New Roman" w:hAnsi="Times New Roman" w:cs="Times New Roman"/>
          <w:color w:val="000000" w:themeColor="text1"/>
        </w:rPr>
        <w:t xml:space="preserve"> </w:t>
      </w:r>
      <w:r w:rsidR="00237853" w:rsidRPr="00EF599F">
        <w:rPr>
          <w:rFonts w:ascii="Times New Roman" w:hAnsi="Times New Roman" w:cs="Times New Roman"/>
          <w:color w:val="000000" w:themeColor="text1"/>
        </w:rPr>
        <w:t xml:space="preserve">in </w:t>
      </w:r>
      <w:r w:rsidR="002C0084" w:rsidRPr="00EF599F">
        <w:rPr>
          <w:rFonts w:ascii="Times New Roman" w:hAnsi="Times New Roman" w:cs="Times New Roman"/>
          <w:color w:val="000000" w:themeColor="text1"/>
        </w:rPr>
        <w:t>both ICB (elevation</w:t>
      </w:r>
      <w:r w:rsidR="00F42D58" w:rsidRPr="00EF599F">
        <w:rPr>
          <w:rFonts w:ascii="Times New Roman" w:hAnsi="Times New Roman" w:cs="Times New Roman"/>
          <w:color w:val="000000" w:themeColor="text1"/>
        </w:rPr>
        <w:t xml:space="preserve"> </w:t>
      </w:r>
      <w:r w:rsidR="00B83B01" w:rsidRPr="00EF599F">
        <w:rPr>
          <w:rFonts w:ascii="Times New Roman" w:hAnsi="Times New Roman" w:cs="Times New Roman"/>
          <w:color w:val="000000" w:themeColor="text1"/>
        </w:rPr>
        <w:t>2</w:t>
      </w:r>
      <w:r w:rsidR="00A81ACD" w:rsidRPr="00EF599F">
        <w:rPr>
          <w:rFonts w:ascii="Times New Roman" w:hAnsi="Times New Roman" w:cs="Times New Roman"/>
          <w:color w:val="000000" w:themeColor="text1"/>
        </w:rPr>
        <w:t>,100</w:t>
      </w:r>
      <w:r w:rsidR="00F42D58" w:rsidRPr="00EF599F">
        <w:rPr>
          <w:rFonts w:ascii="Times New Roman" w:hAnsi="Times New Roman" w:cs="Times New Roman"/>
          <w:color w:val="000000" w:themeColor="text1"/>
        </w:rPr>
        <w:t xml:space="preserve"> m) </w:t>
      </w:r>
      <w:r w:rsidR="002C0084" w:rsidRPr="00EF599F">
        <w:rPr>
          <w:rFonts w:ascii="Times New Roman" w:hAnsi="Times New Roman" w:cs="Times New Roman"/>
          <w:color w:val="000000" w:themeColor="text1"/>
        </w:rPr>
        <w:t>and SCB (elevation</w:t>
      </w:r>
      <w:r w:rsidR="00F42D58" w:rsidRPr="00EF599F">
        <w:rPr>
          <w:rFonts w:ascii="Times New Roman" w:hAnsi="Times New Roman" w:cs="Times New Roman"/>
          <w:color w:val="000000" w:themeColor="text1"/>
        </w:rPr>
        <w:t xml:space="preserve"> </w:t>
      </w:r>
      <w:r w:rsidR="00A81ACD" w:rsidRPr="00EF599F">
        <w:rPr>
          <w:rFonts w:ascii="Times New Roman" w:hAnsi="Times New Roman" w:cs="Times New Roman"/>
          <w:color w:val="000000" w:themeColor="text1"/>
        </w:rPr>
        <w:t>2,400</w:t>
      </w:r>
      <w:r w:rsidR="00F42D58" w:rsidRPr="00EF599F">
        <w:rPr>
          <w:rFonts w:ascii="Times New Roman" w:hAnsi="Times New Roman" w:cs="Times New Roman"/>
          <w:color w:val="000000" w:themeColor="text1"/>
        </w:rPr>
        <w:t xml:space="preserve"> m</w:t>
      </w:r>
      <w:r w:rsidR="002C0084" w:rsidRPr="00EF599F">
        <w:rPr>
          <w:rFonts w:ascii="Times New Roman" w:hAnsi="Times New Roman" w:cs="Times New Roman"/>
          <w:color w:val="000000" w:themeColor="text1"/>
        </w:rPr>
        <w:t>).</w:t>
      </w:r>
      <w:r w:rsidR="00E93832" w:rsidRPr="00EF599F">
        <w:rPr>
          <w:rFonts w:ascii="Times New Roman" w:hAnsi="Times New Roman" w:cs="Times New Roman"/>
          <w:color w:val="000000" w:themeColor="text1"/>
        </w:rPr>
        <w:t xml:space="preserve"> </w:t>
      </w:r>
      <w:r w:rsidR="00B56F43">
        <w:rPr>
          <w:rFonts w:ascii="Times New Roman" w:hAnsi="Times New Roman" w:cs="Times New Roman"/>
          <w:color w:val="000000" w:themeColor="text1"/>
        </w:rPr>
        <w:t xml:space="preserve">We </w:t>
      </w:r>
      <w:r>
        <w:rPr>
          <w:rFonts w:ascii="Times New Roman" w:hAnsi="Times New Roman" w:cs="Times New Roman"/>
          <w:color w:val="000000" w:themeColor="text1"/>
        </w:rPr>
        <w:t xml:space="preserve">also </w:t>
      </w:r>
      <w:r w:rsidR="00B56F43">
        <w:rPr>
          <w:rFonts w:ascii="Times New Roman" w:hAnsi="Times New Roman" w:cs="Times New Roman"/>
          <w:color w:val="000000" w:themeColor="text1"/>
        </w:rPr>
        <w:t xml:space="preserve">have two years of overlapping weather station data from </w:t>
      </w:r>
      <w:r>
        <w:rPr>
          <w:rFonts w:ascii="Times New Roman" w:hAnsi="Times New Roman" w:cs="Times New Roman"/>
          <w:color w:val="000000" w:themeColor="text1"/>
        </w:rPr>
        <w:t xml:space="preserve">short-term weather stations installed </w:t>
      </w:r>
      <w:r w:rsidR="00B56F43">
        <w:rPr>
          <w:rFonts w:ascii="Times New Roman" w:hAnsi="Times New Roman" w:cs="Times New Roman"/>
          <w:color w:val="000000" w:themeColor="text1"/>
        </w:rPr>
        <w:t xml:space="preserve">within </w:t>
      </w:r>
      <w:r>
        <w:rPr>
          <w:rFonts w:ascii="Times New Roman" w:hAnsi="Times New Roman" w:cs="Times New Roman"/>
          <w:color w:val="000000" w:themeColor="text1"/>
        </w:rPr>
        <w:t xml:space="preserve">each basin; </w:t>
      </w:r>
      <w:r w:rsidR="00A44A40">
        <w:rPr>
          <w:rFonts w:ascii="Times New Roman" w:hAnsi="Times New Roman" w:cs="Times New Roman"/>
          <w:color w:val="000000" w:themeColor="text1"/>
        </w:rPr>
        <w:t>with ICB receiving more precipitation than SCB in both water year 2016-17 (</w:t>
      </w:r>
      <w:commentRangeStart w:id="3"/>
      <w:r w:rsidR="00796F1C" w:rsidRPr="00EF599F">
        <w:rPr>
          <w:rFonts w:ascii="Times New Roman" w:hAnsi="Times New Roman" w:cs="Times New Roman"/>
          <w:color w:val="000000" w:themeColor="text1"/>
        </w:rPr>
        <w:t>1</w:t>
      </w:r>
      <w:r w:rsidR="009A14BD" w:rsidRPr="00EF599F">
        <w:rPr>
          <w:rFonts w:ascii="Times New Roman" w:hAnsi="Times New Roman" w:cs="Times New Roman"/>
          <w:color w:val="000000" w:themeColor="text1"/>
        </w:rPr>
        <w:t>130</w:t>
      </w:r>
      <w:r w:rsidR="00E93832" w:rsidRPr="00EF599F">
        <w:rPr>
          <w:rFonts w:ascii="Times New Roman" w:hAnsi="Times New Roman" w:cs="Times New Roman"/>
          <w:color w:val="000000" w:themeColor="text1"/>
        </w:rPr>
        <w:t xml:space="preserve"> </w:t>
      </w:r>
      <w:commentRangeEnd w:id="3"/>
      <w:r w:rsidR="003B7241" w:rsidRPr="00EF599F">
        <w:rPr>
          <w:rStyle w:val="CommentReference"/>
          <w:rFonts w:ascii="Times New Roman" w:hAnsi="Times New Roman" w:cs="Times New Roman"/>
        </w:rPr>
        <w:commentReference w:id="3"/>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9A14BD" w:rsidRPr="00EF599F">
        <w:rPr>
          <w:rFonts w:ascii="Times New Roman" w:hAnsi="Times New Roman" w:cs="Times New Roman"/>
          <w:color w:val="000000" w:themeColor="text1"/>
        </w:rPr>
        <w:t>780</w:t>
      </w:r>
      <w:r w:rsidR="00E93832" w:rsidRPr="00EF599F">
        <w:rPr>
          <w:rFonts w:ascii="Times New Roman" w:hAnsi="Times New Roman" w:cs="Times New Roman"/>
          <w:color w:val="000000" w:themeColor="text1"/>
        </w:rPr>
        <w:t xml:space="preserve"> 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 from Oct 1-Sept 31) and water year 2017-18(</w:t>
      </w:r>
      <w:r w:rsidR="00796F1C" w:rsidRPr="00EF599F">
        <w:rPr>
          <w:rFonts w:ascii="Times New Roman" w:hAnsi="Times New Roman" w:cs="Times New Roman"/>
          <w:color w:val="000000" w:themeColor="text1"/>
        </w:rPr>
        <w:t>5</w:t>
      </w:r>
      <w:r w:rsidR="003B7241" w:rsidRPr="00EF599F">
        <w:rPr>
          <w:rFonts w:ascii="Times New Roman" w:hAnsi="Times New Roman" w:cs="Times New Roman"/>
          <w:color w:val="000000" w:themeColor="text1"/>
        </w:rPr>
        <w:t>60</w:t>
      </w:r>
      <w:r w:rsidR="00796F1C" w:rsidRPr="00EF599F">
        <w:rPr>
          <w:rFonts w:ascii="Times New Roman" w:hAnsi="Times New Roman" w:cs="Times New Roman"/>
          <w:color w:val="000000" w:themeColor="text1"/>
        </w:rPr>
        <w:t xml:space="preserve"> </w:t>
      </w:r>
      <w:r w:rsidR="00E93832" w:rsidRPr="00EF599F">
        <w:rPr>
          <w:rFonts w:ascii="Times New Roman" w:hAnsi="Times New Roman" w:cs="Times New Roman"/>
          <w:color w:val="000000" w:themeColor="text1"/>
        </w:rPr>
        <w:t>m</w:t>
      </w:r>
      <w:r w:rsidR="00796F1C" w:rsidRPr="00EF599F">
        <w:rPr>
          <w:rFonts w:ascii="Times New Roman" w:hAnsi="Times New Roman" w:cs="Times New Roman"/>
          <w:color w:val="000000" w:themeColor="text1"/>
        </w:rPr>
        <w:t>m</w:t>
      </w:r>
      <w:r w:rsidR="00E93832" w:rsidRPr="00EF599F">
        <w:rPr>
          <w:rFonts w:ascii="Times New Roman" w:hAnsi="Times New Roman" w:cs="Times New Roman"/>
          <w:color w:val="000000" w:themeColor="text1"/>
        </w:rPr>
        <w:t xml:space="preserve"> </w:t>
      </w:r>
      <w:r w:rsidR="00A44A40">
        <w:rPr>
          <w:rFonts w:ascii="Times New Roman" w:hAnsi="Times New Roman" w:cs="Times New Roman"/>
          <w:color w:val="000000" w:themeColor="text1"/>
        </w:rPr>
        <w:t xml:space="preserve">vs </w:t>
      </w:r>
      <w:r w:rsidR="00796F1C" w:rsidRPr="00EF599F">
        <w:rPr>
          <w:rFonts w:ascii="Times New Roman" w:hAnsi="Times New Roman" w:cs="Times New Roman"/>
          <w:color w:val="000000" w:themeColor="text1"/>
        </w:rPr>
        <w:t>4</w:t>
      </w:r>
      <w:r w:rsidR="009A14BD" w:rsidRPr="00EF599F">
        <w:rPr>
          <w:rFonts w:ascii="Times New Roman" w:hAnsi="Times New Roman" w:cs="Times New Roman"/>
          <w:color w:val="000000" w:themeColor="text1"/>
        </w:rPr>
        <w:t>9</w:t>
      </w:r>
      <w:r w:rsidR="00796F1C" w:rsidRPr="00EF599F">
        <w:rPr>
          <w:rFonts w:ascii="Times New Roman" w:hAnsi="Times New Roman" w:cs="Times New Roman"/>
          <w:color w:val="000000" w:themeColor="text1"/>
        </w:rPr>
        <w:t>0 mm</w:t>
      </w:r>
      <w:r w:rsidR="00E93832" w:rsidRPr="00EF599F">
        <w:rPr>
          <w:rFonts w:ascii="Times New Roman" w:hAnsi="Times New Roman" w:cs="Times New Roman"/>
          <w:color w:val="000000" w:themeColor="text1"/>
        </w:rPr>
        <w:t xml:space="preserve"> of </w:t>
      </w:r>
      <w:r w:rsidR="00850161" w:rsidRPr="00EF599F">
        <w:rPr>
          <w:rFonts w:ascii="Times New Roman" w:hAnsi="Times New Roman" w:cs="Times New Roman"/>
          <w:color w:val="000000" w:themeColor="text1"/>
        </w:rPr>
        <w:t>precipitation</w:t>
      </w:r>
      <w:r w:rsidR="00A44A40">
        <w:rPr>
          <w:rFonts w:ascii="Times New Roman" w:hAnsi="Times New Roman" w:cs="Times New Roman"/>
          <w:color w:val="000000" w:themeColor="text1"/>
        </w:rPr>
        <w:t>)</w:t>
      </w:r>
      <w:r w:rsidR="00E93832" w:rsidRPr="00EF599F">
        <w:rPr>
          <w:rFonts w:ascii="Times New Roman" w:hAnsi="Times New Roman" w:cs="Times New Roman"/>
          <w:color w:val="000000" w:themeColor="text1"/>
        </w:rPr>
        <w:t>.</w:t>
      </w:r>
      <w:r w:rsidR="00A44A40">
        <w:rPr>
          <w:rFonts w:ascii="Times New Roman" w:hAnsi="Times New Roman" w:cs="Times New Roman"/>
          <w:color w:val="000000" w:themeColor="text1"/>
        </w:rPr>
        <w:t xml:space="preserve"> Collectively these data are </w:t>
      </w:r>
      <w:r w:rsidR="00A44A40" w:rsidRPr="00EF599F">
        <w:rPr>
          <w:rFonts w:ascii="Times New Roman" w:hAnsi="Times New Roman" w:cs="Times New Roman"/>
        </w:rPr>
        <w:t>suggestive of drier conditions in SCB than in the ICB</w:t>
      </w:r>
      <w:r w:rsidR="00A44A40">
        <w:rPr>
          <w:rFonts w:ascii="Times New Roman" w:hAnsi="Times New Roman" w:cs="Times New Roman"/>
        </w:rPr>
        <w:t>.</w:t>
      </w:r>
    </w:p>
    <w:p w14:paraId="343E3869" w14:textId="77777777" w:rsidR="0091423C" w:rsidRPr="00EF599F" w:rsidRDefault="0091423C" w:rsidP="008E6BFC">
      <w:pPr>
        <w:spacing w:line="480" w:lineRule="auto"/>
        <w:rPr>
          <w:rFonts w:ascii="Times New Roman" w:hAnsi="Times New Roman" w:cs="Times New Roman"/>
          <w:i/>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1683434D"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 water, sparse meadows, dense meadows, conifer forest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were dated to 1973, prior to the first fires occurring in SCB.  Contemporary cover was </w:t>
      </w:r>
      <w:r w:rsidRPr="00EF599F">
        <w:rPr>
          <w:rFonts w:ascii="Times New Roman" w:hAnsi="Times New Roman" w:cs="Times New Roman"/>
        </w:rPr>
        <w:lastRenderedPageBreak/>
        <w:t xml:space="preserve">represented by the 2014 National Agriculture Imagery Program (NAIP). The 1973 images were orthorectified using ERDAS IMAGINE software, using approximately </w:t>
      </w:r>
      <w:r w:rsidRPr="00EF599F">
        <w:rPr>
          <w:rFonts w:ascii="Times New Roman" w:hAnsi="Times New Roman" w:cs="Times New Roman"/>
          <w:highlight w:val="yellow"/>
        </w:rPr>
        <w:t>#</w:t>
      </w:r>
      <w:r w:rsidRPr="00EF599F">
        <w:rPr>
          <w:rFonts w:ascii="Times New Roman" w:hAnsi="Times New Roman" w:cs="Times New Roman"/>
        </w:rPr>
        <w:t xml:space="preserve"> control points. The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 was used to classify the images.  Following classification, the 1973 images (representing approximately </w:t>
      </w:r>
      <w:r w:rsidRPr="00EF599F">
        <w:rPr>
          <w:rFonts w:ascii="Times New Roman" w:hAnsi="Times New Roman" w:cs="Times New Roman"/>
          <w:highlight w:val="yellow"/>
        </w:rPr>
        <w:t>#</w:t>
      </w:r>
      <w:r w:rsidRPr="00EF599F">
        <w:rPr>
          <w:rFonts w:ascii="Times New Roman" w:hAnsi="Times New Roman" w:cs="Times New Roman"/>
        </w:rPr>
        <w:t xml:space="preserve"> ha each) were mosaicked together in ArcGIS, as were the 2014 images (representing approximately </w:t>
      </w:r>
      <w:r w:rsidRPr="00EF599F">
        <w:rPr>
          <w:rFonts w:ascii="Times New Roman" w:hAnsi="Times New Roman" w:cs="Times New Roman"/>
          <w:highlight w:val="yellow"/>
        </w:rPr>
        <w:t>#</w:t>
      </w:r>
      <w:r w:rsidRPr="00EF599F">
        <w:rPr>
          <w:rFonts w:ascii="Times New Roman" w:hAnsi="Times New Roman" w:cs="Times New Roman"/>
        </w:rPr>
        <w:t xml:space="preserve"> ha each). </w:t>
      </w:r>
    </w:p>
    <w:p w14:paraId="7360D0A8" w14:textId="570D05DD"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of likely errors introduced in the rasterization process that created single isolated pixels of a given class 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4E62D20C" w14:textId="00DD0ECE" w:rsidR="008E6BFC" w:rsidRPr="00EF599F" w:rsidRDefault="008E6BFC" w:rsidP="0091423C">
      <w:pPr>
        <w:spacing w:line="480" w:lineRule="auto"/>
        <w:ind w:firstLine="720"/>
        <w:rPr>
          <w:rFonts w:ascii="Times New Roman" w:hAnsi="Times New Roman" w:cs="Times New Roman"/>
        </w:rPr>
      </w:pPr>
      <w:r w:rsidRPr="00EF599F">
        <w:rPr>
          <w:rFonts w:ascii="Times New Roman" w:hAnsi="Times New Roman" w:cs="Times New Roman"/>
        </w:rPr>
        <w:t xml:space="preserve">We analyzed the spatial layers from 1973 and 2014 to determine the direction and proportionality of vegetation change in the intervening 41 years, primarily as a function of the number of times each pixel had burned. We overlaid the fire perimeter polygons on the two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watershed.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w:t>
      </w:r>
      <w:r w:rsidRPr="00EF599F">
        <w:rPr>
          <w:rFonts w:ascii="Times New Roman" w:hAnsi="Times New Roman" w:cs="Times New Roman"/>
        </w:rPr>
        <w:lastRenderedPageBreak/>
        <w:t xml:space="preserve">categories (including pixels that remained the same). </w:t>
      </w:r>
      <w:commentRangeStart w:id="4"/>
      <w:commentRangeStart w:id="5"/>
      <w:r w:rsidRPr="00EF599F">
        <w:rPr>
          <w:rFonts w:ascii="Times New Roman" w:hAnsi="Times New Roman" w:cs="Times New Roman"/>
        </w:rPr>
        <w:t>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commentRangeEnd w:id="4"/>
      <w:r w:rsidRPr="00EF599F">
        <w:rPr>
          <w:rStyle w:val="CommentReference"/>
          <w:rFonts w:ascii="Times New Roman" w:hAnsi="Times New Roman" w:cs="Times New Roman"/>
        </w:rPr>
        <w:commentReference w:id="4"/>
      </w:r>
      <w:commentRangeEnd w:id="5"/>
      <w:r w:rsidR="003E5F7E">
        <w:rPr>
          <w:rStyle w:val="CommentReference"/>
        </w:rPr>
        <w:commentReference w:id="5"/>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73EA216E"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0942D782" w14:textId="4DCE8C10" w:rsidR="00A44E76" w:rsidRPr="00EF599F"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basin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We analyzed the change in density and basal area by size class, as well as the conifer </w:t>
      </w:r>
      <w:r w:rsidRPr="00EF599F">
        <w:rPr>
          <w:rFonts w:ascii="Times New Roman" w:hAnsi="Times New Roman" w:cs="Times New Roman"/>
        </w:rPr>
        <w:lastRenderedPageBreak/>
        <w:t xml:space="preserve">regeneration density and species composition, </w:t>
      </w:r>
      <w:r w:rsidR="00014A60" w:rsidRPr="00EF599F">
        <w:rPr>
          <w:rFonts w:ascii="Times New Roman" w:hAnsi="Times New Roman" w:cs="Times New Roman"/>
        </w:rPr>
        <w:t xml:space="preserve">as a function of the number of times each plot had burned, </w:t>
      </w:r>
      <w:r w:rsidRPr="00EF599F">
        <w:rPr>
          <w:rFonts w:ascii="Times New Roman" w:hAnsi="Times New Roman" w:cs="Times New Roman"/>
        </w:rPr>
        <w:t>using mixed-effects linear models with a random effect for plot</w:t>
      </w:r>
      <w:commentRangeStart w:id="6"/>
      <w:r w:rsidRPr="00EF599F">
        <w:rPr>
          <w:rFonts w:ascii="Times New Roman" w:hAnsi="Times New Roman" w:cs="Times New Roman"/>
        </w:rPr>
        <w:t>.</w:t>
      </w:r>
      <w:commentRangeEnd w:id="6"/>
      <w:r w:rsidR="00014A60" w:rsidRPr="00EF599F">
        <w:rPr>
          <w:rStyle w:val="CommentReference"/>
          <w:rFonts w:ascii="Times New Roman" w:hAnsi="Times New Roman" w:cs="Times New Roman"/>
        </w:rPr>
        <w:commentReference w:id="6"/>
      </w:r>
      <w:r w:rsidRPr="00EF599F">
        <w:rPr>
          <w:rFonts w:ascii="Times New Roman" w:hAnsi="Times New Roman" w:cs="Times New Roman"/>
        </w:rPr>
        <w:t xml:space="preserve"> </w:t>
      </w:r>
    </w:p>
    <w:p w14:paraId="71CE419A" w14:textId="77777777" w:rsidR="008E6BFC" w:rsidRPr="00EF599F" w:rsidRDefault="008E6BFC"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1D657579" w14:textId="0A37AF9D" w:rsidR="009E0E8B" w:rsidRPr="00EF599F" w:rsidRDefault="009E0E8B"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We sampled soil moisture in the field at </w:t>
      </w:r>
      <w:r w:rsidR="00433F57" w:rsidRPr="00EF599F">
        <w:rPr>
          <w:rFonts w:ascii="Times New Roman" w:hAnsi="Times New Roman" w:cs="Times New Roman"/>
          <w:color w:val="000000" w:themeColor="text1"/>
        </w:rPr>
        <w:t>36</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5B0769" w:rsidRPr="00EF599F">
        <w:rPr>
          <w:rFonts w:ascii="Times New Roman" w:hAnsi="Times New Roman" w:cs="Times New Roman"/>
          <w:color w:val="000000" w:themeColor="text1"/>
        </w:rPr>
        <w:t xml:space="preserve"> 2016 and 2017</w:t>
      </w:r>
      <w:r w:rsidR="00433F57" w:rsidRPr="00EF599F">
        <w:rPr>
          <w:rFonts w:ascii="Times New Roman" w:hAnsi="Times New Roman" w:cs="Times New Roman"/>
          <w:color w:val="000000" w:themeColor="text1"/>
        </w:rPr>
        <w:t>, most of which were measured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Eleven sites were measured a total of 5 times, 16 sites were measured 4 times, 8 sites were measured 3 times, </w:t>
      </w:r>
      <w:r w:rsidR="00D74F66" w:rsidRPr="00EF599F">
        <w:rPr>
          <w:rFonts w:ascii="Times New Roman" w:hAnsi="Times New Roman" w:cs="Times New Roman"/>
          <w:color w:val="000000" w:themeColor="text1"/>
        </w:rPr>
        <w:t xml:space="preserve">4 sites were measured twice, and one site was measured only once. </w:t>
      </w:r>
      <w:r w:rsidR="001D6172" w:rsidRPr="00EF599F">
        <w:rPr>
          <w:rFonts w:ascii="Times New Roman" w:hAnsi="Times New Roman" w:cs="Times New Roman"/>
          <w:color w:val="000000" w:themeColor="text1"/>
        </w:rPr>
        <w:t>In most sites 25 evenly-spaced soil moisture measurements were made within a 30m by 30m grid. Additional measurements were made in heterogeneous sites.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r w:rsidR="005B0769"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At each site, dominant vegetation cover (to species level when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possible), slope, aspect, and the presence of burned snags or fire scarred</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trees were recorded. Sites were georeferenced using handheld Garmin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001D6172" w:rsidRPr="00EF599F">
        <w:rPr>
          <w:rFonts w:ascii="Times New Roman" w:hAnsi="Times New Roman" w:cs="Times New Roman"/>
          <w:color w:val="000000" w:themeColor="text1"/>
        </w:rPr>
        <w:t>within the grid or transect. Locations were verified in ArcMap.</w:t>
      </w:r>
    </w:p>
    <w:p w14:paraId="66BA19DC" w14:textId="726BB786" w:rsidR="005B0769" w:rsidRPr="00EF599F"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among sampling dates and vegetation types. </w:t>
      </w:r>
      <w:r w:rsidR="001C519A" w:rsidRPr="00EF599F">
        <w:rPr>
          <w:rFonts w:ascii="Times New Roman" w:hAnsi="Times New Roman" w:cs="Times New Roman"/>
        </w:rPr>
        <w:t>For</w:t>
      </w:r>
      <w:r w:rsidRPr="00EF599F">
        <w:rPr>
          <w:rFonts w:ascii="Times New Roman" w:hAnsi="Times New Roman" w:cs="Times New Roman"/>
        </w:rPr>
        <w:t xml:space="preserve"> each sampling date, we compared the a</w:t>
      </w:r>
      <w:r w:rsidR="0084138A" w:rsidRPr="00EF599F">
        <w:rPr>
          <w:rFonts w:ascii="Times New Roman" w:hAnsi="Times New Roman" w:cs="Times New Roman"/>
        </w:rPr>
        <w:t xml:space="preserve">verage </w:t>
      </w:r>
      <w:r w:rsidR="001C519A" w:rsidRPr="00EF599F">
        <w:rPr>
          <w:rFonts w:ascii="Times New Roman" w:hAnsi="Times New Roman" w:cs="Times New Roman"/>
        </w:rPr>
        <w:t>soil moisture value within each of the four vegetation types (n = 4 plots for shrub, 5 plots for sparse meadow, 11 plots for dense meadow, and 31 plots for mixed-conifer). We compared soil moisture values using some kind of mixed effects model (</w:t>
      </w:r>
      <w:r w:rsidR="00B535DA" w:rsidRPr="00EF599F">
        <w:rPr>
          <w:rFonts w:ascii="Times New Roman" w:hAnsi="Times New Roman" w:cs="Times New Roman"/>
        </w:rPr>
        <w:t xml:space="preserve">Gabrielle </w:t>
      </w:r>
      <w:r w:rsidR="001C519A" w:rsidRPr="00EF599F">
        <w:rPr>
          <w:rFonts w:ascii="Times New Roman" w:hAnsi="Times New Roman" w:cs="Times New Roman"/>
        </w:rPr>
        <w:t>will elaborate).</w:t>
      </w:r>
    </w:p>
    <w:p w14:paraId="0881261B" w14:textId="4BB9EAD7"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In addition to low-temporal, but high</w:t>
      </w:r>
      <w:r w:rsidR="00ED55B1" w:rsidRPr="00EF599F">
        <w:rPr>
          <w:rFonts w:ascii="Times New Roman" w:hAnsi="Times New Roman" w:cs="Times New Roman"/>
          <w:color w:val="000000" w:themeColor="text1"/>
        </w:rPr>
        <w:t>-</w:t>
      </w:r>
      <w:r w:rsidRPr="00EF599F">
        <w:rPr>
          <w:rFonts w:ascii="Times New Roman" w:hAnsi="Times New Roman" w:cs="Times New Roman"/>
          <w:color w:val="000000" w:themeColor="text1"/>
        </w:rPr>
        <w:t xml:space="preserve">spatial soil moisture sampling, we have also looked at high-temporal 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at 3 different depths</w:t>
      </w:r>
      <w:r w:rsidR="00ED55B1" w:rsidRPr="00EF599F">
        <w:rPr>
          <w:rFonts w:ascii="Times New Roman" w:hAnsi="Times New Roman" w:cs="Times New Roman"/>
          <w:color w:val="000000" w:themeColor="text1"/>
        </w:rPr>
        <w:t xml:space="preserve"> (12, 60, and 100 cm)</w:t>
      </w:r>
      <w:r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the</w:t>
      </w:r>
      <w:r w:rsidR="00497A36" w:rsidRPr="00EF599F">
        <w:rPr>
          <w:rFonts w:ascii="Times New Roman" w:hAnsi="Times New Roman" w:cs="Times New Roman"/>
          <w:color w:val="000000" w:themeColor="text1"/>
        </w:rPr>
        <w:t xml:space="preserve"> fall </w:t>
      </w:r>
      <w:r w:rsidR="00FC0986" w:rsidRPr="00EF599F">
        <w:rPr>
          <w:rFonts w:ascii="Times New Roman" w:hAnsi="Times New Roman" w:cs="Times New Roman"/>
          <w:color w:val="000000" w:themeColor="text1"/>
        </w:rPr>
        <w:t xml:space="preserve">of </w:t>
      </w:r>
      <w:r w:rsidR="00497A36" w:rsidRPr="00EF599F">
        <w:rPr>
          <w:rFonts w:ascii="Times New Roman" w:hAnsi="Times New Roman" w:cs="Times New Roman"/>
          <w:color w:val="000000" w:themeColor="text1"/>
        </w:rPr>
        <w:t xml:space="preserve">2016, </w:t>
      </w:r>
      <w:r w:rsidRPr="00EF599F">
        <w:rPr>
          <w:rFonts w:ascii="Times New Roman" w:hAnsi="Times New Roman" w:cs="Times New Roman"/>
          <w:color w:val="000000" w:themeColor="text1"/>
        </w:rPr>
        <w:t>corresponding to</w:t>
      </w:r>
      <w:r w:rsidR="00ED55B1" w:rsidRPr="00EF599F">
        <w:rPr>
          <w:rFonts w:ascii="Times New Roman" w:hAnsi="Times New Roman" w:cs="Times New Roman"/>
          <w:color w:val="000000" w:themeColor="text1"/>
        </w:rPr>
        <w:t xml:space="preserve"> </w:t>
      </w:r>
      <w:r w:rsidR="00B24143" w:rsidRPr="00EF599F">
        <w:rPr>
          <w:rFonts w:ascii="Times New Roman" w:hAnsi="Times New Roman" w:cs="Times New Roman"/>
          <w:color w:val="000000" w:themeColor="text1"/>
        </w:rPr>
        <w:t>den</w:t>
      </w:r>
      <w:r w:rsidR="00ED55B1" w:rsidRPr="00EF599F">
        <w:rPr>
          <w:rFonts w:ascii="Times New Roman" w:hAnsi="Times New Roman" w:cs="Times New Roman"/>
          <w:color w:val="000000" w:themeColor="text1"/>
        </w:rPr>
        <w:t xml:space="preserve">se meadow, </w:t>
      </w:r>
      <w:r w:rsidR="00A62837" w:rsidRPr="00EF599F">
        <w:rPr>
          <w:rFonts w:ascii="Times New Roman" w:hAnsi="Times New Roman" w:cs="Times New Roman"/>
          <w:color w:val="000000" w:themeColor="text1"/>
        </w:rPr>
        <w:t>shrub/</w:t>
      </w:r>
      <w:r w:rsidR="00CD201C" w:rsidRPr="00EF599F">
        <w:rPr>
          <w:rFonts w:ascii="Times New Roman" w:hAnsi="Times New Roman" w:cs="Times New Roman"/>
          <w:color w:val="000000" w:themeColor="text1"/>
        </w:rPr>
        <w:t xml:space="preserve">conifer </w:t>
      </w:r>
      <w:r w:rsidR="00A62837" w:rsidRPr="00EF599F">
        <w:rPr>
          <w:rFonts w:ascii="Times New Roman" w:hAnsi="Times New Roman" w:cs="Times New Roman"/>
          <w:color w:val="000000" w:themeColor="text1"/>
        </w:rPr>
        <w:t>regeneration</w:t>
      </w:r>
      <w:r w:rsidR="00ED55B1" w:rsidRPr="00EF599F">
        <w:rPr>
          <w:rFonts w:ascii="Times New Roman" w:hAnsi="Times New Roman" w:cs="Times New Roman"/>
          <w:color w:val="000000" w:themeColor="text1"/>
        </w:rPr>
        <w:t xml:space="preserve">, and </w:t>
      </w:r>
      <w:r w:rsidR="005E596B" w:rsidRPr="00EF599F">
        <w:rPr>
          <w:rFonts w:ascii="Times New Roman" w:hAnsi="Times New Roman" w:cs="Times New Roman"/>
          <w:color w:val="000000" w:themeColor="text1"/>
        </w:rPr>
        <w:t xml:space="preserve">mature </w:t>
      </w:r>
      <w:r w:rsidR="00ED55B1" w:rsidRPr="00EF599F">
        <w:rPr>
          <w:rFonts w:ascii="Times New Roman" w:hAnsi="Times New Roman" w:cs="Times New Roman"/>
          <w:color w:val="000000" w:themeColor="text1"/>
        </w:rPr>
        <w:t>mixed conifer vegetation types.</w:t>
      </w:r>
      <w:r w:rsidR="00553B8E"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All 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has</w:t>
      </w:r>
      <w:r w:rsidR="00333F20" w:rsidRPr="00EF599F">
        <w:rPr>
          <w:rFonts w:ascii="Times New Roman" w:hAnsi="Times New Roman" w:cs="Times New Roman"/>
          <w:color w:val="000000" w:themeColor="text1"/>
        </w:rPr>
        <w:t xml:space="preserve"> burned</w:t>
      </w:r>
      <w:r w:rsidR="00497A36" w:rsidRPr="00EF599F">
        <w:rPr>
          <w:rFonts w:ascii="Times New Roman" w:hAnsi="Times New Roman" w:cs="Times New Roman"/>
          <w:color w:val="000000" w:themeColor="text1"/>
        </w:rPr>
        <w:t xml:space="preserve"> once since 1972,</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 </w:t>
      </w:r>
      <w:r w:rsidR="00D227F5">
        <w:rPr>
          <w:rFonts w:ascii="Times New Roman" w:hAnsi="Times New Roman" w:cs="Times New Roman"/>
          <w:color w:val="000000" w:themeColor="text1"/>
        </w:rPr>
        <w:t xml:space="preserve">visuals in </w:t>
      </w:r>
      <w:r w:rsidR="00E27580">
        <w:rPr>
          <w:rFonts w:ascii="Times New Roman" w:hAnsi="Times New Roman" w:cs="Times New Roman"/>
          <w:color w:val="000000" w:themeColor="text1"/>
        </w:rPr>
        <w:t>Appendix A)</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The d</w:t>
      </w:r>
      <w:r w:rsidR="00A62837" w:rsidRPr="00EF599F">
        <w:rPr>
          <w:rFonts w:ascii="Times New Roman" w:hAnsi="Times New Roman" w:cs="Times New Roman"/>
          <w:color w:val="000000" w:themeColor="text1"/>
        </w:rPr>
        <w:t xml:space="preserve">ense meadow </w:t>
      </w:r>
      <w:r w:rsidR="008C2C14" w:rsidRPr="00EF599F">
        <w:rPr>
          <w:rFonts w:ascii="Times New Roman" w:hAnsi="Times New Roman" w:cs="Times New Roman"/>
          <w:color w:val="000000" w:themeColor="text1"/>
        </w:rPr>
        <w:t xml:space="preserve">weather station </w:t>
      </w:r>
      <w:r w:rsidR="00A62837" w:rsidRPr="00EF599F">
        <w:rPr>
          <w:rFonts w:ascii="Times New Roman" w:hAnsi="Times New Roman" w:cs="Times New Roman"/>
          <w:color w:val="000000" w:themeColor="text1"/>
        </w:rPr>
        <w:t xml:space="preserve">site is characterized </w:t>
      </w:r>
      <w:r w:rsidR="005E596B" w:rsidRPr="00EF599F">
        <w:rPr>
          <w:rFonts w:ascii="Times New Roman" w:hAnsi="Times New Roman" w:cs="Times New Roman"/>
          <w:color w:val="000000" w:themeColor="text1"/>
        </w:rPr>
        <w:t>by</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 xml:space="preserve">high </w:t>
      </w:r>
      <w:r w:rsidR="00A62837" w:rsidRPr="00EF599F">
        <w:rPr>
          <w:rFonts w:ascii="Times New Roman" w:hAnsi="Times New Roman" w:cs="Times New Roman"/>
          <w:color w:val="000000" w:themeColor="text1"/>
        </w:rPr>
        <w:t>soil moisture</w:t>
      </w:r>
      <w:r w:rsidR="005E596B" w:rsidRPr="00EF599F">
        <w:rPr>
          <w:rFonts w:ascii="Times New Roman" w:hAnsi="Times New Roman" w:cs="Times New Roman"/>
          <w:color w:val="000000" w:themeColor="text1"/>
        </w:rPr>
        <w:t xml:space="preserve"> content</w:t>
      </w:r>
      <w:r w:rsidR="00A62837" w:rsidRPr="00EF599F">
        <w:rPr>
          <w:rFonts w:ascii="Times New Roman" w:hAnsi="Times New Roman" w:cs="Times New Roman"/>
          <w:color w:val="000000" w:themeColor="text1"/>
        </w:rPr>
        <w:t xml:space="preserve">, grass cover, some conifer regeneration, but no overstory above the weather station. </w:t>
      </w:r>
      <w:r w:rsidR="00497A36" w:rsidRPr="00EF599F">
        <w:rPr>
          <w:rFonts w:ascii="Times New Roman" w:hAnsi="Times New Roman" w:cs="Times New Roman"/>
          <w:color w:val="000000" w:themeColor="text1"/>
        </w:rPr>
        <w:t xml:space="preserve">This </w:t>
      </w:r>
      <w:r w:rsidR="00A62837" w:rsidRPr="00EF599F">
        <w:rPr>
          <w:rFonts w:ascii="Times New Roman" w:hAnsi="Times New Roman" w:cs="Times New Roman"/>
          <w:color w:val="000000" w:themeColor="text1"/>
        </w:rPr>
        <w:t xml:space="preserve">site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(this severity characterization is based on a visual assessment of burned stumps and aerial imagery showing</w:t>
      </w:r>
      <w:r w:rsidR="00E27580">
        <w:rPr>
          <w:rFonts w:ascii="Times New Roman" w:hAnsi="Times New Roman" w:cs="Times New Roman"/>
          <w:color w:val="000000" w:themeColor="text1"/>
        </w:rPr>
        <w:t xml:space="preserve"> complete</w:t>
      </w:r>
      <w:r w:rsidR="00BE1E30" w:rsidRPr="00EF599F">
        <w:rPr>
          <w:rFonts w:ascii="Times New Roman" w:hAnsi="Times New Roman" w:cs="Times New Roman"/>
          <w:color w:val="000000" w:themeColor="text1"/>
        </w:rPr>
        <w:t xml:space="preserve"> removal of forest cover; </w:t>
      </w:r>
      <w:r w:rsidR="00E27580">
        <w:rPr>
          <w:rFonts w:ascii="Times New Roman" w:hAnsi="Times New Roman" w:cs="Times New Roman"/>
          <w:color w:val="000000" w:themeColor="text1"/>
        </w:rPr>
        <w:t>remotely-sensed burn</w:t>
      </w:r>
      <w:r w:rsidR="00BE1E30" w:rsidRPr="00EF599F">
        <w:rPr>
          <w:rFonts w:ascii="Times New Roman" w:hAnsi="Times New Roman" w:cs="Times New Roman"/>
          <w:color w:val="000000" w:themeColor="text1"/>
        </w:rPr>
        <w:t xml:space="preserve"> severity data showed this as moderate severity;</w:t>
      </w:r>
      <w:r w:rsidR="00E27580">
        <w:rPr>
          <w:rFonts w:ascii="Times New Roman" w:hAnsi="Times New Roman" w:cs="Times New Roman"/>
          <w:color w:val="000000" w:themeColor="text1"/>
        </w:rPr>
        <w:t xml:space="preserve"> </w:t>
      </w:r>
      <w:commentRangeStart w:id="7"/>
      <w:r w:rsidR="00E27580">
        <w:rPr>
          <w:rFonts w:ascii="Times New Roman" w:hAnsi="Times New Roman" w:cs="Times New Roman"/>
          <w:color w:val="000000" w:themeColor="text1"/>
        </w:rPr>
        <w:t>(</w:t>
      </w:r>
      <w:proofErr w:type="spellStart"/>
      <w:r w:rsidR="00E27580">
        <w:rPr>
          <w:rFonts w:ascii="Times New Roman" w:hAnsi="Times New Roman" w:cs="Times New Roman"/>
          <w:color w:val="000000" w:themeColor="text1"/>
        </w:rPr>
        <w:t>CalFire</w:t>
      </w:r>
      <w:proofErr w:type="spellEnd"/>
      <w:r w:rsidR="00E27580">
        <w:rPr>
          <w:rFonts w:ascii="Times New Roman" w:hAnsi="Times New Roman" w:cs="Times New Roman"/>
          <w:color w:val="000000" w:themeColor="text1"/>
        </w:rPr>
        <w:t xml:space="preserve"> </w:t>
      </w:r>
      <w:proofErr w:type="spellStart"/>
      <w:r w:rsidR="00E27580">
        <w:rPr>
          <w:rFonts w:ascii="Times New Roman" w:hAnsi="Times New Roman" w:cs="Times New Roman"/>
          <w:color w:val="000000" w:themeColor="text1"/>
        </w:rPr>
        <w:t>xxxx</w:t>
      </w:r>
      <w:proofErr w:type="spellEnd"/>
      <w:r w:rsidR="00E27580">
        <w:rPr>
          <w:rFonts w:ascii="Times New Roman" w:hAnsi="Times New Roman" w:cs="Times New Roman"/>
          <w:color w:val="000000" w:themeColor="text1"/>
        </w:rPr>
        <w:t>))</w:t>
      </w:r>
      <w:r w:rsidR="00A62837" w:rsidRPr="00EF599F">
        <w:rPr>
          <w:rFonts w:ascii="Times New Roman" w:hAnsi="Times New Roman" w:cs="Times New Roman"/>
          <w:color w:val="000000" w:themeColor="text1"/>
        </w:rPr>
        <w:t xml:space="preserve">. </w:t>
      </w:r>
      <w:commentRangeEnd w:id="7"/>
      <w:r w:rsidR="00E27580">
        <w:rPr>
          <w:rStyle w:val="CommentReference"/>
        </w:rPr>
        <w:commentReference w:id="7"/>
      </w:r>
      <w:r w:rsidR="00497A36" w:rsidRPr="00EF599F">
        <w:rPr>
          <w:rFonts w:ascii="Times New Roman" w:hAnsi="Times New Roman" w:cs="Times New Roman"/>
          <w:color w:val="000000" w:themeColor="text1"/>
        </w:rPr>
        <w:t>The s</w:t>
      </w:r>
      <w:r w:rsidR="00A62837" w:rsidRPr="00EF599F">
        <w:rPr>
          <w:rFonts w:ascii="Times New Roman" w:hAnsi="Times New Roman" w:cs="Times New Roman"/>
          <w:color w:val="000000" w:themeColor="text1"/>
        </w:rPr>
        <w:t>hrub/conifer regeneration</w:t>
      </w:r>
      <w:r w:rsidR="008C2C14"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site is characterized by </w:t>
      </w:r>
      <w:r w:rsidR="00643F97" w:rsidRPr="00EF599F">
        <w:rPr>
          <w:rFonts w:ascii="Times New Roman" w:hAnsi="Times New Roman" w:cs="Times New Roman"/>
          <w:color w:val="000000" w:themeColor="text1"/>
        </w:rPr>
        <w:t>drier soils, white</w:t>
      </w:r>
      <w:r w:rsidR="001F2741" w:rsidRPr="00EF599F">
        <w:rPr>
          <w:rFonts w:ascii="Times New Roman" w:hAnsi="Times New Roman" w:cs="Times New Roman"/>
          <w:color w:val="000000" w:themeColor="text1"/>
        </w:rPr>
        <w:t>thorn ceanothus</w:t>
      </w:r>
      <w:r w:rsidR="00643F97" w:rsidRPr="00EF599F">
        <w:rPr>
          <w:rFonts w:ascii="Times New Roman" w:hAnsi="Times New Roman" w:cs="Times New Roman"/>
          <w:color w:val="000000" w:themeColor="text1"/>
        </w:rPr>
        <w:t xml:space="preserve"> growth with some grasses, </w:t>
      </w:r>
      <w:r w:rsidR="008C2C14" w:rsidRPr="00EF599F">
        <w:rPr>
          <w:rFonts w:ascii="Times New Roman" w:hAnsi="Times New Roman" w:cs="Times New Roman"/>
          <w:color w:val="000000" w:themeColor="text1"/>
        </w:rPr>
        <w:t>some conifer regeneration, and no</w:t>
      </w:r>
      <w:r w:rsidR="00643F97" w:rsidRPr="00EF599F">
        <w:rPr>
          <w:rFonts w:ascii="Times New Roman" w:hAnsi="Times New Roman" w:cs="Times New Roman"/>
          <w:color w:val="000000" w:themeColor="text1"/>
        </w:rPr>
        <w:t xml:space="preserve"> overstory</w:t>
      </w:r>
      <w:r w:rsidR="008C2C14" w:rsidRPr="00EF599F">
        <w:rPr>
          <w:rFonts w:ascii="Times New Roman" w:hAnsi="Times New Roman" w:cs="Times New Roman"/>
          <w:color w:val="000000" w:themeColor="text1"/>
        </w:rPr>
        <w:t xml:space="preserve"> above the station. </w:t>
      </w:r>
      <w:r w:rsidR="00497A36" w:rsidRPr="00EF599F">
        <w:rPr>
          <w:rFonts w:ascii="Times New Roman" w:hAnsi="Times New Roman" w:cs="Times New Roman"/>
          <w:color w:val="000000" w:themeColor="text1"/>
        </w:rPr>
        <w:t>This</w:t>
      </w:r>
      <w:r w:rsidR="00643F97" w:rsidRPr="00EF599F">
        <w:rPr>
          <w:rFonts w:ascii="Times New Roman" w:hAnsi="Times New Roman" w:cs="Times New Roman"/>
          <w:color w:val="000000" w:themeColor="text1"/>
        </w:rPr>
        <w:t xml:space="preserve"> site burned at high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based on visual assessment as above</w:t>
      </w:r>
      <w:r w:rsidR="00BE1E30"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remotely-sensed burn</w:t>
      </w:r>
      <w:r w:rsidR="00BE1E30" w:rsidRPr="00EF599F">
        <w:rPr>
          <w:rFonts w:ascii="Times New Roman" w:hAnsi="Times New Roman" w:cs="Times New Roman"/>
          <w:color w:val="000000" w:themeColor="text1"/>
        </w:rPr>
        <w:t xml:space="preserve"> severity data </w:t>
      </w:r>
      <w:r w:rsidR="00E27580">
        <w:rPr>
          <w:rFonts w:ascii="Times New Roman" w:hAnsi="Times New Roman" w:cs="Times New Roman"/>
          <w:color w:val="000000" w:themeColor="text1"/>
        </w:rPr>
        <w:t xml:space="preserve">also </w:t>
      </w:r>
      <w:r w:rsidR="00BE1E30" w:rsidRPr="00EF599F">
        <w:rPr>
          <w:rFonts w:ascii="Times New Roman" w:hAnsi="Times New Roman" w:cs="Times New Roman"/>
          <w:color w:val="000000" w:themeColor="text1"/>
        </w:rPr>
        <w:t xml:space="preserve">showed this as </w:t>
      </w:r>
      <w:r w:rsidR="00E27580">
        <w:rPr>
          <w:rFonts w:ascii="Times New Roman" w:hAnsi="Times New Roman" w:cs="Times New Roman"/>
          <w:color w:val="000000" w:themeColor="text1"/>
        </w:rPr>
        <w:t>moderate</w:t>
      </w:r>
      <w:r w:rsidR="00BE1E30" w:rsidRPr="00EF599F">
        <w:rPr>
          <w:rFonts w:ascii="Times New Roman" w:hAnsi="Times New Roman" w:cs="Times New Roman"/>
          <w:color w:val="000000" w:themeColor="text1"/>
        </w:rPr>
        <w:t xml:space="preserve"> severity)</w:t>
      </w:r>
      <w:r w:rsidR="00643F97" w:rsidRPr="00EF599F">
        <w:rPr>
          <w:rFonts w:ascii="Times New Roman" w:hAnsi="Times New Roman" w:cs="Times New Roman"/>
          <w:color w:val="000000" w:themeColor="text1"/>
        </w:rPr>
        <w:t>. The mixed conifer site is characterized by dry soils, overstory</w:t>
      </w:r>
      <w:r w:rsidR="008C2C14" w:rsidRPr="00EF599F">
        <w:rPr>
          <w:rFonts w:ascii="Times New Roman" w:hAnsi="Times New Roman" w:cs="Times New Roman"/>
          <w:color w:val="000000" w:themeColor="text1"/>
        </w:rPr>
        <w:t xml:space="preserve"> above the station</w:t>
      </w:r>
      <w:r w:rsidR="00643F97" w:rsidRPr="00EF599F">
        <w:rPr>
          <w:rFonts w:ascii="Times New Roman" w:hAnsi="Times New Roman" w:cs="Times New Roman"/>
          <w:color w:val="000000" w:themeColor="text1"/>
        </w:rPr>
        <w:t xml:space="preserve">, </w:t>
      </w:r>
      <w:r w:rsidR="00E27580">
        <w:rPr>
          <w:rFonts w:ascii="Times New Roman" w:hAnsi="Times New Roman" w:cs="Times New Roman"/>
          <w:color w:val="000000" w:themeColor="text1"/>
        </w:rPr>
        <w:t>little herbaceous vegetation</w:t>
      </w:r>
      <w:r w:rsidR="00643F97" w:rsidRPr="00EF599F">
        <w:rPr>
          <w:rFonts w:ascii="Times New Roman" w:hAnsi="Times New Roman" w:cs="Times New Roman"/>
          <w:color w:val="000000" w:themeColor="text1"/>
        </w:rPr>
        <w:t xml:space="preserve">, and </w:t>
      </w:r>
      <w:r w:rsidR="008C2C14" w:rsidRPr="00EF599F">
        <w:rPr>
          <w:rFonts w:ascii="Times New Roman" w:hAnsi="Times New Roman" w:cs="Times New Roman"/>
          <w:color w:val="000000" w:themeColor="text1"/>
        </w:rPr>
        <w:t>mature</w:t>
      </w:r>
      <w:r w:rsidR="00643F97" w:rsidRPr="00EF599F">
        <w:rPr>
          <w:rFonts w:ascii="Times New Roman" w:hAnsi="Times New Roman" w:cs="Times New Roman"/>
          <w:color w:val="000000" w:themeColor="text1"/>
        </w:rPr>
        <w:t xml:space="preserve"> mixed conifers</w:t>
      </w:r>
      <w:r w:rsidR="00633E62"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This site</w:t>
      </w:r>
      <w:r w:rsidR="00643F97" w:rsidRPr="00EF599F">
        <w:rPr>
          <w:rFonts w:ascii="Times New Roman" w:hAnsi="Times New Roman" w:cs="Times New Roman"/>
          <w:color w:val="000000" w:themeColor="text1"/>
        </w:rPr>
        <w:t xml:space="preserve"> burned at low severity in </w:t>
      </w:r>
      <w:r w:rsidR="00333F20" w:rsidRPr="00EF599F">
        <w:rPr>
          <w:rFonts w:ascii="Times New Roman" w:hAnsi="Times New Roman" w:cs="Times New Roman"/>
          <w:color w:val="000000" w:themeColor="text1"/>
        </w:rPr>
        <w:t>2003</w:t>
      </w:r>
      <w:r w:rsidR="00BE1E30" w:rsidRPr="00EF599F">
        <w:rPr>
          <w:rFonts w:ascii="Times New Roman" w:hAnsi="Times New Roman" w:cs="Times New Roman"/>
          <w:color w:val="000000" w:themeColor="text1"/>
        </w:rPr>
        <w:t xml:space="preserve"> (based on visual observations of mature trees having survived the 2003 fire and confirmed by </w:t>
      </w:r>
      <w:r w:rsidR="00E27580">
        <w:rPr>
          <w:rFonts w:ascii="Times New Roman" w:hAnsi="Times New Roman" w:cs="Times New Roman"/>
          <w:color w:val="000000" w:themeColor="text1"/>
        </w:rPr>
        <w:t>remotely-sensed burn severity data)</w:t>
      </w:r>
      <w:r w:rsidR="00643F97"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we are referring to the dense meadow site as “wetland”,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“shrub”, and mixed conifer site as “forest”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1517F411" w14:textId="52685172" w:rsidR="0072115A" w:rsidRPr="00EF599F" w:rsidRDefault="00497A36"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these weather stations, s</w:t>
      </w:r>
      <w:r w:rsidR="00CC6A12" w:rsidRPr="00EF599F">
        <w:rPr>
          <w:rFonts w:ascii="Times New Roman" w:hAnsi="Times New Roman" w:cs="Times New Roman"/>
          <w:color w:val="000000" w:themeColor="text1"/>
        </w:rPr>
        <w:t xml:space="preserve">oil moisture </w:t>
      </w:r>
      <w:r w:rsidR="00ED55B1" w:rsidRPr="00EF599F">
        <w:rPr>
          <w:rFonts w:ascii="Times New Roman" w:hAnsi="Times New Roman" w:cs="Times New Roman"/>
          <w:color w:val="000000" w:themeColor="text1"/>
        </w:rPr>
        <w:t>and precipitation were collected at 10-min interval</w:t>
      </w:r>
      <w:r w:rsidRPr="00EF599F">
        <w:rPr>
          <w:rFonts w:ascii="Times New Roman" w:hAnsi="Times New Roman" w:cs="Times New Roman"/>
          <w:color w:val="000000" w:themeColor="text1"/>
        </w:rPr>
        <w:t>s</w:t>
      </w:r>
      <w:r w:rsidR="00ED55B1" w:rsidRPr="00EF599F">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Precipitation was measured by a </w:t>
      </w:r>
      <w:proofErr w:type="gramStart"/>
      <w:r w:rsidR="00395A53" w:rsidRPr="00EF599F">
        <w:rPr>
          <w:rFonts w:ascii="Times New Roman" w:hAnsi="Times New Roman" w:cs="Times New Roman"/>
          <w:color w:val="000000" w:themeColor="text1"/>
        </w:rPr>
        <w:t>0.1 in</w:t>
      </w:r>
      <w:r w:rsidR="00024BA0" w:rsidRPr="00EF599F">
        <w:rPr>
          <w:rFonts w:ascii="Times New Roman" w:hAnsi="Times New Roman" w:cs="Times New Roman"/>
          <w:color w:val="000000" w:themeColor="text1"/>
        </w:rPr>
        <w:t>ch</w:t>
      </w:r>
      <w:proofErr w:type="gramEnd"/>
      <w:r w:rsidR="00395A53" w:rsidRPr="00EF599F">
        <w:rPr>
          <w:rFonts w:ascii="Times New Roman" w:hAnsi="Times New Roman" w:cs="Times New Roman"/>
          <w:color w:val="000000" w:themeColor="text1"/>
        </w:rPr>
        <w:t xml:space="preserve"> </w:t>
      </w:r>
      <w:r w:rsidR="000A6ACD" w:rsidRPr="00EF599F">
        <w:rPr>
          <w:rFonts w:ascii="Times New Roman" w:hAnsi="Times New Roman" w:cs="Times New Roman"/>
          <w:color w:val="000000" w:themeColor="text1"/>
        </w:rPr>
        <w:t xml:space="preserve">Campbell Scientific’s TE525 </w:t>
      </w:r>
      <w:r w:rsidR="00395A53" w:rsidRPr="00EF599F">
        <w:rPr>
          <w:rFonts w:ascii="Times New Roman" w:hAnsi="Times New Roman" w:cs="Times New Roman"/>
          <w:color w:val="000000" w:themeColor="text1"/>
        </w:rPr>
        <w:t>tipping bucket gaug</w:t>
      </w:r>
      <w:r w:rsidR="000A6ACD" w:rsidRPr="00EF599F">
        <w:rPr>
          <w:rFonts w:ascii="Times New Roman" w:hAnsi="Times New Roman" w:cs="Times New Roman"/>
          <w:color w:val="000000" w:themeColor="text1"/>
        </w:rPr>
        <w:t>e (6 in</w:t>
      </w:r>
      <w:r w:rsidR="00F0332E" w:rsidRPr="00EF599F">
        <w:rPr>
          <w:rFonts w:ascii="Times New Roman" w:hAnsi="Times New Roman" w:cs="Times New Roman"/>
          <w:color w:val="000000" w:themeColor="text1"/>
        </w:rPr>
        <w:t>ch</w:t>
      </w:r>
      <w:r w:rsidR="000A6ACD" w:rsidRPr="00EF599F">
        <w:rPr>
          <w:rFonts w:ascii="Times New Roman" w:hAnsi="Times New Roman" w:cs="Times New Roman"/>
          <w:color w:val="000000" w:themeColor="text1"/>
        </w:rPr>
        <w:t xml:space="preserve"> </w:t>
      </w:r>
      <w:r w:rsidR="00F0332E" w:rsidRPr="00EF599F">
        <w:rPr>
          <w:rFonts w:ascii="Times New Roman" w:hAnsi="Times New Roman" w:cs="Times New Roman"/>
          <w:color w:val="000000" w:themeColor="text1"/>
        </w:rPr>
        <w:t xml:space="preserve">diameter </w:t>
      </w:r>
      <w:r w:rsidR="000A6ACD" w:rsidRPr="00EF599F">
        <w:rPr>
          <w:rFonts w:ascii="Times New Roman" w:hAnsi="Times New Roman" w:cs="Times New Roman"/>
          <w:color w:val="000000" w:themeColor="text1"/>
        </w:rPr>
        <w:t xml:space="preserve">orifice), </w:t>
      </w:r>
      <w:r w:rsidR="00024BA0" w:rsidRPr="00EF599F">
        <w:rPr>
          <w:rFonts w:ascii="Times New Roman" w:hAnsi="Times New Roman" w:cs="Times New Roman"/>
          <w:color w:val="000000" w:themeColor="text1"/>
        </w:rPr>
        <w:t>and soil moisture was measured with a</w:t>
      </w:r>
      <w:r w:rsidR="000A6ACD" w:rsidRPr="00EF599F">
        <w:rPr>
          <w:rFonts w:ascii="Times New Roman" w:hAnsi="Times New Roman" w:cs="Times New Roman"/>
          <w:color w:val="000000" w:themeColor="text1"/>
        </w:rPr>
        <w:t xml:space="preserve"> horizontally installed Campbell Scientific’s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water content reflectometers (CS650). </w:t>
      </w:r>
      <w:r w:rsidR="00796F1C" w:rsidRPr="00EF599F">
        <w:rPr>
          <w:rFonts w:ascii="Times New Roman" w:hAnsi="Times New Roman" w:cs="Times New Roman"/>
          <w:color w:val="000000" w:themeColor="text1"/>
        </w:rPr>
        <w:t xml:space="preserve">Additionally, </w:t>
      </w:r>
      <w:r w:rsidR="00796F1C" w:rsidRPr="00EF599F">
        <w:rPr>
          <w:rFonts w:ascii="Times New Roman" w:hAnsi="Times New Roman" w:cs="Times New Roman"/>
          <w:color w:val="000000" w:themeColor="text1"/>
        </w:rPr>
        <w:lastRenderedPageBreak/>
        <w:t>each day</w:t>
      </w:r>
      <w:r w:rsidR="00ED55B1" w:rsidRPr="00EF599F">
        <w:rPr>
          <w:rFonts w:ascii="Times New Roman" w:hAnsi="Times New Roman" w:cs="Times New Roman"/>
          <w:color w:val="000000" w:themeColor="text1"/>
        </w:rPr>
        <w:t xml:space="preserve"> </w:t>
      </w:r>
      <w:r w:rsidR="00F42D58" w:rsidRPr="00EF599F">
        <w:rPr>
          <w:rFonts w:ascii="Times New Roman" w:hAnsi="Times New Roman" w:cs="Times New Roman"/>
          <w:color w:val="000000" w:themeColor="text1"/>
        </w:rPr>
        <w:t>f</w:t>
      </w:r>
      <w:r w:rsidR="00ED55B1" w:rsidRPr="00EF599F">
        <w:rPr>
          <w:rFonts w:ascii="Times New Roman" w:hAnsi="Times New Roman" w:cs="Times New Roman"/>
          <w:color w:val="000000" w:themeColor="text1"/>
        </w:rPr>
        <w:t xml:space="preserve">our images </w:t>
      </w:r>
      <w:r w:rsidR="00F42D58" w:rsidRPr="00EF599F">
        <w:rPr>
          <w:rFonts w:ascii="Times New Roman" w:hAnsi="Times New Roman" w:cs="Times New Roman"/>
          <w:color w:val="000000" w:themeColor="text1"/>
        </w:rPr>
        <w:t xml:space="preserve">were </w:t>
      </w:r>
      <w:r w:rsidR="00ED55B1" w:rsidRPr="00EF599F">
        <w:rPr>
          <w:rFonts w:ascii="Times New Roman" w:hAnsi="Times New Roman" w:cs="Times New Roman"/>
          <w:color w:val="000000" w:themeColor="text1"/>
        </w:rPr>
        <w:t xml:space="preserve">taken of the stations and surrounding area </w:t>
      </w:r>
      <w:r w:rsidR="00937D60" w:rsidRPr="00EF599F">
        <w:rPr>
          <w:rFonts w:ascii="Times New Roman" w:hAnsi="Times New Roman" w:cs="Times New Roman"/>
          <w:color w:val="000000" w:themeColor="text1"/>
        </w:rPr>
        <w:t xml:space="preserve">by fixed-location time-lapse cameras </w:t>
      </w:r>
      <w:r w:rsidR="00F0332E" w:rsidRPr="00EF599F">
        <w:rPr>
          <w:rFonts w:ascii="Times New Roman" w:hAnsi="Times New Roman" w:cs="Times New Roman"/>
          <w:color w:val="000000" w:themeColor="text1"/>
        </w:rPr>
        <w:t>(</w:t>
      </w:r>
      <w:proofErr w:type="spellStart"/>
      <w:r w:rsidR="00F0332E" w:rsidRPr="00EF599F">
        <w:rPr>
          <w:rFonts w:ascii="Times New Roman" w:hAnsi="Times New Roman" w:cs="Times New Roman"/>
          <w:color w:val="000000" w:themeColor="text1"/>
        </w:rPr>
        <w:t>Brinno</w:t>
      </w:r>
      <w:proofErr w:type="spellEnd"/>
      <w:r w:rsidR="00F0332E" w:rsidRPr="00EF599F">
        <w:rPr>
          <w:rFonts w:ascii="Times New Roman" w:hAnsi="Times New Roman" w:cs="Times New Roman"/>
          <w:color w:val="000000" w:themeColor="text1"/>
        </w:rPr>
        <w:t xml:space="preserve"> TLC200) </w:t>
      </w:r>
      <w:r w:rsidR="00F42D58" w:rsidRPr="00EF599F">
        <w:rPr>
          <w:rFonts w:ascii="Times New Roman" w:hAnsi="Times New Roman" w:cs="Times New Roman"/>
          <w:color w:val="000000" w:themeColor="text1"/>
        </w:rPr>
        <w:t xml:space="preserve">and were used </w:t>
      </w:r>
      <w:r w:rsidR="00ED55B1" w:rsidRPr="00EF599F">
        <w:rPr>
          <w:rFonts w:ascii="Times New Roman" w:hAnsi="Times New Roman" w:cs="Times New Roman"/>
          <w:color w:val="000000" w:themeColor="text1"/>
        </w:rPr>
        <w:t xml:space="preserve">to calculate snow depth and snow cover. </w:t>
      </w:r>
      <w:r w:rsidR="00671C7B" w:rsidRPr="00EF599F">
        <w:rPr>
          <w:rFonts w:ascii="Times New Roman" w:hAnsi="Times New Roman" w:cs="Times New Roman"/>
          <w:color w:val="000000" w:themeColor="text1"/>
        </w:rPr>
        <w:t xml:space="preserve">No more than </w:t>
      </w:r>
      <w:commentRangeStart w:id="8"/>
      <w:r w:rsidR="008C2C14" w:rsidRPr="00EF599F">
        <w:rPr>
          <w:rFonts w:ascii="Times New Roman" w:hAnsi="Times New Roman" w:cs="Times New Roman"/>
          <w:color w:val="000000" w:themeColor="text1"/>
        </w:rPr>
        <w:t>32</w:t>
      </w:r>
      <w:r w:rsidR="00671C7B" w:rsidRPr="00EF599F">
        <w:rPr>
          <w:rFonts w:ascii="Times New Roman" w:hAnsi="Times New Roman" w:cs="Times New Roman"/>
          <w:color w:val="000000" w:themeColor="text1"/>
        </w:rPr>
        <w:t xml:space="preserve"> % </w:t>
      </w:r>
      <w:commentRangeEnd w:id="8"/>
      <w:r w:rsidR="008C2C14" w:rsidRPr="00EF599F">
        <w:rPr>
          <w:rStyle w:val="CommentReference"/>
          <w:rFonts w:ascii="Times New Roman" w:hAnsi="Times New Roman" w:cs="Times New Roman"/>
          <w:color w:val="000000" w:themeColor="text1"/>
        </w:rPr>
        <w:commentReference w:id="8"/>
      </w:r>
      <w:r w:rsidR="00671C7B" w:rsidRPr="00EF599F">
        <w:rPr>
          <w:rFonts w:ascii="Times New Roman" w:hAnsi="Times New Roman" w:cs="Times New Roman"/>
          <w:color w:val="000000" w:themeColor="text1"/>
        </w:rPr>
        <w:t xml:space="preserve">of the precipitation record </w:t>
      </w:r>
      <w:r w:rsidR="00CC6A12" w:rsidRPr="00EF599F">
        <w:rPr>
          <w:rFonts w:ascii="Times New Roman" w:hAnsi="Times New Roman" w:cs="Times New Roman"/>
          <w:color w:val="000000" w:themeColor="text1"/>
        </w:rPr>
        <w:t xml:space="preserve">and </w:t>
      </w:r>
      <w:commentRangeStart w:id="9"/>
      <w:r w:rsidR="008C2C14" w:rsidRPr="00EF599F">
        <w:rPr>
          <w:rFonts w:ascii="Times New Roman" w:hAnsi="Times New Roman" w:cs="Times New Roman"/>
          <w:color w:val="000000" w:themeColor="text1"/>
        </w:rPr>
        <w:t>1.3</w:t>
      </w:r>
      <w:r w:rsidR="00CC6A12" w:rsidRPr="00EF599F">
        <w:rPr>
          <w:rFonts w:ascii="Times New Roman" w:hAnsi="Times New Roman" w:cs="Times New Roman"/>
          <w:color w:val="000000" w:themeColor="text1"/>
        </w:rPr>
        <w:t xml:space="preserve">% </w:t>
      </w:r>
      <w:commentRangeEnd w:id="9"/>
      <w:r w:rsidR="008C2C14" w:rsidRPr="00EF599F">
        <w:rPr>
          <w:rStyle w:val="CommentReference"/>
          <w:rFonts w:ascii="Times New Roman" w:hAnsi="Times New Roman" w:cs="Times New Roman"/>
          <w:color w:val="000000" w:themeColor="text1"/>
        </w:rPr>
        <w:commentReference w:id="9"/>
      </w:r>
      <w:r w:rsidR="00CC6A12" w:rsidRPr="00EF599F">
        <w:rPr>
          <w:rFonts w:ascii="Times New Roman" w:hAnsi="Times New Roman" w:cs="Times New Roman"/>
          <w:color w:val="000000" w:themeColor="text1"/>
        </w:rPr>
        <w:t xml:space="preserve">of soil moisture record </w:t>
      </w:r>
      <w:r w:rsidR="00671C7B" w:rsidRPr="00EF599F">
        <w:rPr>
          <w:rFonts w:ascii="Times New Roman" w:hAnsi="Times New Roman" w:cs="Times New Roman"/>
          <w:color w:val="000000" w:themeColor="text1"/>
        </w:rPr>
        <w:t>was missing for SCB</w:t>
      </w:r>
      <w:r w:rsidR="0091423C" w:rsidRPr="00EF599F">
        <w:rPr>
          <w:rFonts w:ascii="Times New Roman" w:hAnsi="Times New Roman" w:cs="Times New Roman"/>
          <w:color w:val="000000" w:themeColor="text1"/>
        </w:rPr>
        <w:t xml:space="preserve"> at a given station</w:t>
      </w:r>
      <w:r w:rsidR="00D227F5">
        <w:rPr>
          <w:rFonts w:ascii="Times New Roman" w:hAnsi="Times New Roman" w:cs="Times New Roman"/>
          <w:color w:val="000000" w:themeColor="text1"/>
        </w:rPr>
        <w:t xml:space="preserve"> between September 2016-September 2018</w:t>
      </w:r>
      <w:r w:rsidR="00671C7B" w:rsidRPr="00EF599F">
        <w:rPr>
          <w:rFonts w:ascii="Times New Roman" w:hAnsi="Times New Roman" w:cs="Times New Roman"/>
          <w:color w:val="000000" w:themeColor="text1"/>
        </w:rPr>
        <w:t xml:space="preserve">. Since the installed rain gauges are not heated,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represents rainfall and snow-melt only. </w:t>
      </w:r>
      <w:r w:rsidR="0089192C" w:rsidRPr="00EF599F">
        <w:rPr>
          <w:rFonts w:ascii="Times New Roman" w:hAnsi="Times New Roman" w:cs="Times New Roman"/>
          <w:color w:val="000000" w:themeColor="text1"/>
        </w:rPr>
        <w:t>If at least one of the stations had a valid precipitation record, w</w:t>
      </w:r>
      <w:r w:rsidR="0091423C" w:rsidRPr="00EF599F">
        <w:rPr>
          <w:rFonts w:ascii="Times New Roman" w:hAnsi="Times New Roman" w:cs="Times New Roman"/>
          <w:color w:val="000000" w:themeColor="text1"/>
        </w:rPr>
        <w:t xml:space="preserve">e </w:t>
      </w:r>
      <w:r w:rsidR="00671C7B" w:rsidRPr="00EF599F">
        <w:rPr>
          <w:rFonts w:ascii="Times New Roman" w:hAnsi="Times New Roman" w:cs="Times New Roman"/>
          <w:color w:val="000000" w:themeColor="text1"/>
        </w:rPr>
        <w:t>gap-filled</w:t>
      </w:r>
      <w:r w:rsidR="0091423C" w:rsidRPr="00EF599F">
        <w:rPr>
          <w:rFonts w:ascii="Times New Roman" w:hAnsi="Times New Roman" w:cs="Times New Roman"/>
          <w:color w:val="000000" w:themeColor="text1"/>
        </w:rPr>
        <w:t xml:space="preserve"> missing </w:t>
      </w:r>
      <w:r w:rsidR="0089192C" w:rsidRPr="00EF599F">
        <w:rPr>
          <w:rFonts w:ascii="Times New Roman" w:hAnsi="Times New Roman" w:cs="Times New Roman"/>
          <w:color w:val="000000" w:themeColor="text1"/>
        </w:rPr>
        <w:t>data</w:t>
      </w:r>
      <w:r w:rsidR="00671C7B" w:rsidRPr="00EF599F">
        <w:rPr>
          <w:rFonts w:ascii="Times New Roman" w:hAnsi="Times New Roman" w:cs="Times New Roman"/>
          <w:color w:val="000000" w:themeColor="text1"/>
        </w:rPr>
        <w:t xml:space="preserve"> using</w:t>
      </w:r>
      <w:r w:rsidR="00962861" w:rsidRPr="00EF599F">
        <w:rPr>
          <w:rFonts w:ascii="Times New Roman" w:hAnsi="Times New Roman" w:cs="Times New Roman"/>
          <w:color w:val="000000" w:themeColor="text1"/>
        </w:rPr>
        <w:t xml:space="preserve">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 a semi-parametric imputation method</w:t>
      </w:r>
      <w:r w:rsidR="0089192C" w:rsidRPr="00EF599F">
        <w:rPr>
          <w:rFonts w:ascii="Times New Roman" w:hAnsi="Times New Roman" w:cs="Times New Roman"/>
          <w:color w:val="000000" w:themeColor="text1"/>
        </w:rPr>
        <w:t xml:space="preserve"> </w:t>
      </w:r>
      <w:r w:rsidR="00550D1E" w:rsidRPr="00EF599F">
        <w:rPr>
          <w:rFonts w:ascii="Times New Roman" w:hAnsi="Times New Roman" w:cs="Times New Roman"/>
          <w:color w:val="000000" w:themeColor="text1"/>
        </w:rPr>
        <w:t>(</w:t>
      </w:r>
      <w:r w:rsidR="006830F1" w:rsidRPr="00EF599F">
        <w:rPr>
          <w:rFonts w:ascii="Times New Roman" w:hAnsi="Times New Roman" w:cs="Times New Roman"/>
          <w:color w:val="000000" w:themeColor="text1"/>
        </w:rPr>
        <w:t>Little, 1988</w:t>
      </w:r>
      <w:r w:rsidR="00550D1E" w:rsidRPr="00EF599F">
        <w:rPr>
          <w:rFonts w:ascii="Times New Roman" w:hAnsi="Times New Roman" w:cs="Times New Roman"/>
          <w:color w:val="000000" w:themeColor="text1"/>
        </w:rPr>
        <w:t>)</w:t>
      </w:r>
      <w:r w:rsidR="00671C7B" w:rsidRPr="00EF599F">
        <w:rPr>
          <w:rFonts w:ascii="Times New Roman" w:hAnsi="Times New Roman" w:cs="Times New Roman"/>
          <w:color w:val="000000" w:themeColor="text1"/>
        </w:rPr>
        <w:t xml:space="preserve">. </w:t>
      </w:r>
      <w:r w:rsidR="0089192C" w:rsidRPr="00EF599F">
        <w:rPr>
          <w:rFonts w:ascii="Times New Roman" w:hAnsi="Times New Roman" w:cs="Times New Roman"/>
          <w:color w:val="000000" w:themeColor="text1"/>
        </w:rPr>
        <w:t>Predictive mean matching</w:t>
      </w:r>
      <w:r w:rsidR="006830F1" w:rsidRPr="00EF599F">
        <w:rPr>
          <w:rFonts w:ascii="Times New Roman" w:hAnsi="Times New Roman" w:cs="Times New Roman"/>
          <w:color w:val="000000" w:themeColor="text1"/>
        </w:rPr>
        <w:t xml:space="preserve"> works well for large datasets with non-normal distributions, discrete, and bounded variables. The precipitation measured by tipping buckets falls under </w:t>
      </w:r>
      <w:r w:rsidR="00DD130B" w:rsidRPr="00EF599F">
        <w:rPr>
          <w:rFonts w:ascii="Times New Roman" w:hAnsi="Times New Roman" w:cs="Times New Roman"/>
          <w:color w:val="000000" w:themeColor="text1"/>
        </w:rPr>
        <w:t>this</w:t>
      </w:r>
      <w:r w:rsidR="006830F1" w:rsidRPr="00EF599F">
        <w:rPr>
          <w:rFonts w:ascii="Times New Roman" w:hAnsi="Times New Roman" w:cs="Times New Roman"/>
          <w:color w:val="000000" w:themeColor="text1"/>
        </w:rPr>
        <w:t xml:space="preserve"> description. </w:t>
      </w:r>
      <w:r w:rsidR="0089192C" w:rsidRPr="00EF599F">
        <w:rPr>
          <w:rFonts w:ascii="Times New Roman" w:hAnsi="Times New Roman" w:cs="Times New Roman"/>
          <w:color w:val="000000" w:themeColor="text1"/>
        </w:rPr>
        <w:t xml:space="preserve">A combination of shallow soil moisture water inputs and </w:t>
      </w:r>
      <w:commentRangeStart w:id="10"/>
      <w:commentRangeStart w:id="11"/>
      <w:commentRangeStart w:id="12"/>
      <w:r w:rsidR="0089192C" w:rsidRPr="00EF599F">
        <w:rPr>
          <w:rFonts w:ascii="Times New Roman" w:hAnsi="Times New Roman" w:cs="Times New Roman"/>
          <w:color w:val="000000" w:themeColor="text1"/>
        </w:rPr>
        <w:t xml:space="preserve">calculated snow melt </w:t>
      </w:r>
      <w:commentRangeEnd w:id="10"/>
      <w:r w:rsidR="0089192C" w:rsidRPr="00EF599F">
        <w:rPr>
          <w:rStyle w:val="CommentReference"/>
          <w:rFonts w:ascii="Times New Roman" w:hAnsi="Times New Roman" w:cs="Times New Roman"/>
          <w:color w:val="000000" w:themeColor="text1"/>
        </w:rPr>
        <w:commentReference w:id="10"/>
      </w:r>
      <w:commentRangeEnd w:id="11"/>
      <w:r w:rsidR="0089192C" w:rsidRPr="00EF599F">
        <w:rPr>
          <w:rStyle w:val="CommentReference"/>
          <w:rFonts w:ascii="Times New Roman" w:hAnsi="Times New Roman" w:cs="Times New Roman"/>
          <w:color w:val="000000" w:themeColor="text1"/>
        </w:rPr>
        <w:commentReference w:id="11"/>
      </w:r>
      <w:commentRangeEnd w:id="12"/>
      <w:r w:rsidR="0089192C" w:rsidRPr="00EF599F">
        <w:rPr>
          <w:rStyle w:val="CommentReference"/>
          <w:rFonts w:ascii="Times New Roman" w:hAnsi="Times New Roman" w:cs="Times New Roman"/>
        </w:rPr>
        <w:commentReference w:id="12"/>
      </w:r>
      <w:r w:rsidR="0089192C" w:rsidRPr="00EF599F">
        <w:rPr>
          <w:rFonts w:ascii="Times New Roman" w:hAnsi="Times New Roman" w:cs="Times New Roman"/>
          <w:color w:val="000000" w:themeColor="text1"/>
        </w:rPr>
        <w:t xml:space="preserve">were used to gap-fill precipitation if all 3 stations were lacking records. </w:t>
      </w:r>
      <w:r w:rsidR="00AF69A0" w:rsidRPr="00EF599F">
        <w:rPr>
          <w:rFonts w:ascii="Times New Roman" w:hAnsi="Times New Roman" w:cs="Times New Roman"/>
          <w:color w:val="000000" w:themeColor="text1"/>
        </w:rPr>
        <w:t xml:space="preserve">Refer to Appendix </w:t>
      </w:r>
      <w:r w:rsidR="00E64D70" w:rsidRPr="00EF599F">
        <w:rPr>
          <w:rFonts w:ascii="Times New Roman" w:hAnsi="Times New Roman" w:cs="Times New Roman"/>
          <w:color w:val="000000" w:themeColor="text1"/>
        </w:rPr>
        <w:t>B</w:t>
      </w:r>
      <w:r w:rsidR="00AF69A0" w:rsidRPr="00EF599F">
        <w:rPr>
          <w:rFonts w:ascii="Times New Roman" w:hAnsi="Times New Roman" w:cs="Times New Roman"/>
          <w:color w:val="000000" w:themeColor="text1"/>
        </w:rPr>
        <w:t xml:space="preserve"> for</w:t>
      </w:r>
      <w:r w:rsidR="006830F1" w:rsidRPr="00EF599F">
        <w:rPr>
          <w:rFonts w:ascii="Times New Roman" w:hAnsi="Times New Roman" w:cs="Times New Roman"/>
          <w:color w:val="000000" w:themeColor="text1"/>
        </w:rPr>
        <w:t xml:space="preserve"> more details about precipitation gap filling method</w:t>
      </w:r>
      <w:r w:rsidR="0089192C" w:rsidRPr="00EF599F">
        <w:rPr>
          <w:rFonts w:ascii="Times New Roman" w:hAnsi="Times New Roman" w:cs="Times New Roman"/>
          <w:color w:val="000000" w:themeColor="text1"/>
        </w:rPr>
        <w:t>ology</w:t>
      </w:r>
      <w:r w:rsidR="00AF69A0"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Due to the record </w:t>
      </w:r>
      <w:r w:rsidR="00CC6A12" w:rsidRPr="00EF599F">
        <w:rPr>
          <w:rFonts w:ascii="Times New Roman" w:hAnsi="Times New Roman" w:cs="Times New Roman"/>
          <w:color w:val="000000" w:themeColor="text1"/>
        </w:rPr>
        <w:t xml:space="preserve">snowpack </w:t>
      </w:r>
      <w:r w:rsidR="00671C7B" w:rsidRPr="00EF599F">
        <w:rPr>
          <w:rFonts w:ascii="Times New Roman" w:hAnsi="Times New Roman" w:cs="Times New Roman"/>
          <w:color w:val="000000" w:themeColor="text1"/>
        </w:rPr>
        <w:t>in 2017</w:t>
      </w:r>
      <w:r w:rsidR="00F42D58" w:rsidRPr="00EF599F">
        <w:rPr>
          <w:rFonts w:ascii="Times New Roman" w:hAnsi="Times New Roman" w:cs="Times New Roman"/>
          <w:color w:val="000000" w:themeColor="text1"/>
        </w:rPr>
        <w:t xml:space="preserve"> WY</w:t>
      </w:r>
      <w:r w:rsidR="00671C7B" w:rsidRPr="00EF599F">
        <w:rPr>
          <w:rFonts w:ascii="Times New Roman" w:hAnsi="Times New Roman" w:cs="Times New Roman"/>
          <w:color w:val="000000" w:themeColor="text1"/>
        </w:rPr>
        <w:t>, we were not able to measure snow depths above the height of the camera (~</w:t>
      </w:r>
      <w:r w:rsidR="00CC6A12" w:rsidRPr="00EF599F">
        <w:rPr>
          <w:rFonts w:ascii="Times New Roman" w:hAnsi="Times New Roman" w:cs="Times New Roman"/>
          <w:color w:val="000000" w:themeColor="text1"/>
        </w:rPr>
        <w:t>220</w:t>
      </w:r>
      <w:r w:rsidR="00671C7B" w:rsidRPr="00EF599F">
        <w:rPr>
          <w:rFonts w:ascii="Times New Roman" w:hAnsi="Times New Roman" w:cs="Times New Roman"/>
          <w:color w:val="000000" w:themeColor="text1"/>
        </w:rPr>
        <w:t xml:space="preserve"> cm)</w:t>
      </w:r>
      <w:r w:rsidR="0072115A" w:rsidRPr="00EF599F">
        <w:rPr>
          <w:rFonts w:ascii="Times New Roman" w:hAnsi="Times New Roman" w:cs="Times New Roman"/>
          <w:color w:val="000000" w:themeColor="text1"/>
        </w:rPr>
        <w:t xml:space="preserve"> in SCB. </w:t>
      </w:r>
      <w:r w:rsidR="00671C7B" w:rsidRPr="00EF599F">
        <w:rPr>
          <w:rFonts w:ascii="Times New Roman" w:hAnsi="Times New Roman" w:cs="Times New Roman"/>
          <w:color w:val="000000" w:themeColor="text1"/>
        </w:rPr>
        <w:t xml:space="preserve"> </w:t>
      </w:r>
      <w:r w:rsidR="0072115A" w:rsidRPr="00EF599F">
        <w:rPr>
          <w:rFonts w:ascii="Times New Roman" w:hAnsi="Times New Roman" w:cs="Times New Roman"/>
          <w:color w:val="000000" w:themeColor="text1"/>
        </w:rPr>
        <w:t xml:space="preserve">Due to very little missing record of soil moisture, we have linearly interpolated any </w:t>
      </w:r>
      <w:r w:rsidR="00796F1C" w:rsidRPr="00EF599F">
        <w:rPr>
          <w:rFonts w:ascii="Times New Roman" w:hAnsi="Times New Roman" w:cs="Times New Roman"/>
          <w:color w:val="000000" w:themeColor="text1"/>
        </w:rPr>
        <w:t>gaps</w:t>
      </w:r>
      <w:r w:rsidR="0072115A" w:rsidRPr="00EF599F">
        <w:rPr>
          <w:rFonts w:ascii="Times New Roman" w:hAnsi="Times New Roman" w:cs="Times New Roman"/>
          <w:color w:val="000000" w:themeColor="text1"/>
        </w:rPr>
        <w:t xml:space="preserve">. </w:t>
      </w:r>
    </w:p>
    <w:p w14:paraId="5BE455DC" w14:textId="2E47D6B7" w:rsidR="009A3EB7" w:rsidRPr="00EF599F" w:rsidRDefault="0072115A"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The weather station soil moisture record was used to address questions 3) and 4) of the study</w:t>
      </w:r>
      <w:r w:rsidR="0069666A" w:rsidRPr="00EF599F">
        <w:rPr>
          <w:rFonts w:ascii="Times New Roman" w:hAnsi="Times New Roman" w:cs="Times New Roman"/>
          <w:color w:val="000000" w:themeColor="text1"/>
        </w:rPr>
        <w:t>; s</w:t>
      </w:r>
      <w:r w:rsidRPr="00EF599F">
        <w:rPr>
          <w:rFonts w:ascii="Times New Roman" w:hAnsi="Times New Roman" w:cs="Times New Roman"/>
          <w:color w:val="000000" w:themeColor="text1"/>
        </w:rPr>
        <w:t xml:space="preserve">ince vegetation </w:t>
      </w:r>
      <w:r w:rsidR="0069666A" w:rsidRPr="00EF599F">
        <w:rPr>
          <w:rFonts w:ascii="Times New Roman" w:hAnsi="Times New Roman" w:cs="Times New Roman"/>
          <w:color w:val="000000" w:themeColor="text1"/>
        </w:rPr>
        <w:t>utilizes</w:t>
      </w:r>
      <w:r w:rsidRPr="00EF599F">
        <w:rPr>
          <w:rFonts w:ascii="Times New Roman" w:hAnsi="Times New Roman" w:cs="Times New Roman"/>
          <w:color w:val="000000" w:themeColor="text1"/>
        </w:rPr>
        <w:t xml:space="preserve"> deep soil moisture, weather station data was used to compare how shallow soil moisture compares to deeper soil moisture for different vegetation types being measured in </w:t>
      </w:r>
      <w:r w:rsidR="00F42D58" w:rsidRPr="00EF599F">
        <w:rPr>
          <w:rFonts w:ascii="Times New Roman" w:hAnsi="Times New Roman" w:cs="Times New Roman"/>
          <w:color w:val="000000" w:themeColor="text1"/>
        </w:rPr>
        <w:t xml:space="preserve">the </w:t>
      </w:r>
      <w:r w:rsidRPr="00EF599F">
        <w:rPr>
          <w:rFonts w:ascii="Times New Roman" w:hAnsi="Times New Roman" w:cs="Times New Roman"/>
          <w:color w:val="000000" w:themeColor="text1"/>
        </w:rPr>
        <w:t xml:space="preserve">basin-wide soil moisture </w:t>
      </w:r>
      <w:r w:rsidR="00F42D58" w:rsidRPr="00EF599F">
        <w:rPr>
          <w:rFonts w:ascii="Times New Roman" w:hAnsi="Times New Roman" w:cs="Times New Roman"/>
          <w:color w:val="000000" w:themeColor="text1"/>
        </w:rPr>
        <w:t>collection</w:t>
      </w:r>
      <w:r w:rsidR="009544F9" w:rsidRPr="00EF599F">
        <w:rPr>
          <w:rFonts w:ascii="Times New Roman" w:hAnsi="Times New Roman" w:cs="Times New Roman"/>
          <w:color w:val="000000" w:themeColor="text1"/>
        </w:rPr>
        <w:t xml:space="preserve">. Due to the close proximity of the weather stations </w:t>
      </w:r>
      <w:r w:rsidR="0069666A" w:rsidRPr="00EF599F">
        <w:rPr>
          <w:rFonts w:ascii="Times New Roman" w:hAnsi="Times New Roman" w:cs="Times New Roman"/>
          <w:color w:val="000000" w:themeColor="text1"/>
        </w:rPr>
        <w:t xml:space="preserve">to each other </w:t>
      </w:r>
      <w:r w:rsidR="009544F9" w:rsidRPr="00EF599F">
        <w:rPr>
          <w:rFonts w:ascii="Times New Roman" w:hAnsi="Times New Roman" w:cs="Times New Roman"/>
          <w:color w:val="000000" w:themeColor="text1"/>
        </w:rPr>
        <w:t>(&lt;0.5 km)</w:t>
      </w:r>
      <w:r w:rsidR="0069666A" w:rsidRPr="00EF599F">
        <w:rPr>
          <w:rFonts w:ascii="Times New Roman" w:hAnsi="Times New Roman" w:cs="Times New Roman"/>
          <w:color w:val="000000" w:themeColor="text1"/>
        </w:rPr>
        <w:t>,</w:t>
      </w:r>
      <w:r w:rsidR="00F42D58" w:rsidRPr="00EF599F">
        <w:rPr>
          <w:rFonts w:ascii="Times New Roman" w:hAnsi="Times New Roman" w:cs="Times New Roman"/>
          <w:color w:val="000000" w:themeColor="text1"/>
        </w:rPr>
        <w:t xml:space="preserve"> </w:t>
      </w:r>
      <w:r w:rsidR="009544F9" w:rsidRPr="00EF599F">
        <w:rPr>
          <w:rFonts w:ascii="Times New Roman" w:hAnsi="Times New Roman" w:cs="Times New Roman"/>
          <w:color w:val="000000" w:themeColor="text1"/>
        </w:rPr>
        <w:t xml:space="preserve">differences between soil moisture, </w:t>
      </w:r>
      <w:proofErr w:type="spellStart"/>
      <w:r w:rsidR="00AF69A0" w:rsidRPr="00EF599F">
        <w:rPr>
          <w:rFonts w:ascii="Times New Roman" w:hAnsi="Times New Roman" w:cs="Times New Roman"/>
          <w:color w:val="000000" w:themeColor="text1"/>
        </w:rPr>
        <w:t>throughfall</w:t>
      </w:r>
      <w:proofErr w:type="spellEnd"/>
      <w:r w:rsidR="00AF69A0" w:rsidRPr="00EF599F">
        <w:rPr>
          <w:rFonts w:ascii="Times New Roman" w:hAnsi="Times New Roman" w:cs="Times New Roman"/>
          <w:color w:val="000000" w:themeColor="text1"/>
        </w:rPr>
        <w:t xml:space="preserve">, </w:t>
      </w:r>
      <w:r w:rsidR="009544F9" w:rsidRPr="00EF599F">
        <w:rPr>
          <w:rFonts w:ascii="Times New Roman" w:hAnsi="Times New Roman" w:cs="Times New Roman"/>
          <w:color w:val="000000" w:themeColor="text1"/>
        </w:rPr>
        <w:t xml:space="preserve">and snowpack, can be partially attributed to the differences in the vegetation cover between the sites, which in turn is influenced by the fire regime. </w:t>
      </w:r>
      <w:commentRangeStart w:id="13"/>
      <w:r w:rsidR="00D8370D" w:rsidRPr="00EF599F">
        <w:rPr>
          <w:rFonts w:ascii="Times New Roman" w:hAnsi="Times New Roman" w:cs="Times New Roman"/>
          <w:color w:val="000000" w:themeColor="text1"/>
        </w:rPr>
        <w:t xml:space="preserve">Finally, </w:t>
      </w:r>
      <w:r w:rsidR="00DD130B" w:rsidRPr="00EF599F">
        <w:rPr>
          <w:rFonts w:ascii="Times New Roman" w:hAnsi="Times New Roman" w:cs="Times New Roman"/>
          <w:color w:val="000000" w:themeColor="text1"/>
        </w:rPr>
        <w:t>hydrologic and climatic variables were compared between ICB and SCB with the goal of understanding what drives the observed soil moisture and associated vegetation cover differences between the two sites.</w:t>
      </w:r>
      <w:commentRangeEnd w:id="13"/>
      <w:r w:rsidR="00D227F5">
        <w:rPr>
          <w:rStyle w:val="CommentReference"/>
        </w:rPr>
        <w:commentReference w:id="13"/>
      </w:r>
      <w:r w:rsidR="00DD130B" w:rsidRPr="00EF599F">
        <w:rPr>
          <w:rFonts w:ascii="Times New Roman" w:hAnsi="Times New Roman" w:cs="Times New Roman"/>
          <w:color w:val="000000" w:themeColor="text1"/>
        </w:rPr>
        <w:t xml:space="preserve"> </w:t>
      </w:r>
    </w:p>
    <w:p w14:paraId="0BA882AA" w14:textId="35037277"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147F19BC" w:rsidR="00FF17D0" w:rsidRPr="00EF599F" w:rsidRDefault="00FF17D0" w:rsidP="00FF17D0">
      <w:pPr>
        <w:spacing w:line="480" w:lineRule="auto"/>
        <w:ind w:firstLine="720"/>
        <w:rPr>
          <w:rFonts w:ascii="Times New Roman" w:hAnsi="Times New Roman" w:cs="Times New Roman"/>
        </w:rPr>
      </w:pPr>
      <w:r w:rsidRPr="00EF599F">
        <w:rPr>
          <w:rFonts w:ascii="Times New Roman" w:hAnsi="Times New Roman" w:cs="Times New Roman"/>
        </w:rPr>
        <w:t>Within our study landscape, 1331 ha burned 2-4 times, 3076 ha burned once, and 5713 ha did not burn</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Pr="00EF599F">
        <w:rPr>
          <w:rFonts w:ascii="Times New Roman" w:hAnsi="Times New Roman" w:cs="Times New Roman"/>
        </w:rPr>
        <w:t xml:space="preserve"> The vegetation transitions we observed at the watershed scale were generally observed in each of the three burn classes</w:t>
      </w:r>
      <w:r w:rsidR="00F860B9">
        <w:rPr>
          <w:rFonts w:ascii="Times New Roman" w:hAnsi="Times New Roman" w:cs="Times New Roman"/>
        </w:rPr>
        <w:t xml:space="preserve"> (Figure 2)</w:t>
      </w:r>
      <w:r w:rsidRPr="00EF599F">
        <w:rPr>
          <w:rFonts w:ascii="Times New Roman" w:hAnsi="Times New Roman" w:cs="Times New Roman"/>
        </w:rPr>
        <w:t xml:space="preserve">. In particular, transitions from </w:t>
      </w:r>
      <w:commentRangeStart w:id="14"/>
      <w:r w:rsidRPr="00EF599F">
        <w:rPr>
          <w:rFonts w:ascii="Times New Roman" w:hAnsi="Times New Roman" w:cs="Times New Roman"/>
        </w:rPr>
        <w:t xml:space="preserve">shrub to sparse meadow, mixed-conifer to sparse meadow, and mixed-conifer to shrub </w:t>
      </w:r>
      <w:commentRangeEnd w:id="14"/>
      <w:r w:rsidRPr="00EF599F">
        <w:rPr>
          <w:rStyle w:val="CommentReference"/>
          <w:rFonts w:ascii="Times New Roman" w:hAnsi="Times New Roman" w:cs="Times New Roman"/>
        </w:rPr>
        <w:commentReference w:id="14"/>
      </w:r>
      <w:r w:rsidRPr="00EF599F">
        <w:rPr>
          <w:rFonts w:ascii="Times New Roman" w:hAnsi="Times New Roman" w:cs="Times New Roman"/>
        </w:rPr>
        <w:t xml:space="preserve">were all overrepresented in the watershed compared to the null expectation, and the transitions in the opposite direction were underrepresented. However, these transitions towards earlier-seral vegetation types, particularly </w:t>
      </w:r>
      <w:commentRangeStart w:id="15"/>
      <w:r w:rsidRPr="00EF599F">
        <w:rPr>
          <w:rFonts w:ascii="Times New Roman" w:hAnsi="Times New Roman" w:cs="Times New Roman"/>
        </w:rPr>
        <w:t>shrub to sparse meadow and mixed conifer to sparse meadow</w:t>
      </w:r>
      <w:commentRangeEnd w:id="15"/>
      <w:r w:rsidRPr="00EF599F">
        <w:rPr>
          <w:rStyle w:val="CommentReference"/>
          <w:rFonts w:ascii="Times New Roman" w:hAnsi="Times New Roman" w:cs="Times New Roman"/>
        </w:rPr>
        <w:commentReference w:id="15"/>
      </w:r>
      <w:r w:rsidRPr="00EF599F">
        <w:rPr>
          <w:rFonts w:ascii="Times New Roman" w:hAnsi="Times New Roman" w:cs="Times New Roman"/>
        </w:rPr>
        <w:t>,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Pr="00EF599F">
        <w:rPr>
          <w:rFonts w:ascii="Times New Roman" w:hAnsi="Times New Roman" w:cs="Times New Roman"/>
        </w:rPr>
        <w:t xml:space="preserve">bottom row). One area which seemed to respond to fire differently were the dense meadows, which saw a slight tendency for a </w:t>
      </w:r>
      <w:commentRangeStart w:id="16"/>
      <w:r w:rsidRPr="00EF599F">
        <w:rPr>
          <w:rFonts w:ascii="Times New Roman" w:hAnsi="Times New Roman" w:cs="Times New Roman"/>
        </w:rPr>
        <w:t>shift from mixed-conifer in the burned areas, but a significant loss in the unburned areas, consistent with ideas of meadow encroachment in the absence of fire</w:t>
      </w:r>
      <w:commentRangeEnd w:id="16"/>
      <w:r w:rsidRPr="00EF599F">
        <w:rPr>
          <w:rStyle w:val="CommentReference"/>
          <w:rFonts w:ascii="Times New Roman" w:hAnsi="Times New Roman" w:cs="Times New Roman"/>
        </w:rPr>
        <w:commentReference w:id="16"/>
      </w:r>
      <w:r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bookmarkStart w:id="17" w:name="_GoBack"/>
      <w:bookmarkEnd w:id="17"/>
      <w:r>
        <w:rPr>
          <w:rFonts w:ascii="Times New Roman" w:hAnsi="Times New Roman" w:cs="Times New Roman"/>
          <w:noProof/>
        </w:rPr>
        <w:lastRenderedPageBreak/>
        <w:drawing>
          <wp:inline distT="0" distB="0" distL="0" distR="0" wp14:anchorId="31BE9972" wp14:editId="2478554B">
            <wp:extent cx="5943600" cy="4149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4"/>
                    <a:stretch>
                      <a:fillRect/>
                    </a:stretch>
                  </pic:blipFill>
                  <pic:spPr>
                    <a:xfrm>
                      <a:off x="0" y="0"/>
                      <a:ext cx="5943600" cy="4149090"/>
                    </a:xfrm>
                    <a:prstGeom prst="rect">
                      <a:avLst/>
                    </a:prstGeom>
                  </pic:spPr>
                </pic:pic>
              </a:graphicData>
            </a:graphic>
          </wp:inline>
        </w:drawing>
      </w:r>
    </w:p>
    <w:p w14:paraId="4F6FB42E" w14:textId="23B1EBBE" w:rsidR="0091423C" w:rsidRPr="00EF599F" w:rsidRDefault="005C4567" w:rsidP="005C4567">
      <w:pPr>
        <w:pStyle w:val="Caption"/>
        <w:rPr>
          <w:rFonts w:ascii="Times New Roman" w:hAnsi="Times New Roman" w:cs="Times New Roman"/>
          <w:i w:val="0"/>
          <w:color w:val="000000" w:themeColor="text1"/>
          <w:sz w:val="24"/>
          <w:szCs w:val="24"/>
        </w:rPr>
      </w:pPr>
      <w:bookmarkStart w:id="18" w:name="_Ref534838"/>
      <w:r w:rsidRPr="00EF599F">
        <w:rPr>
          <w:rFonts w:ascii="Times New Roman" w:hAnsi="Times New Roman" w:cs="Times New Roman"/>
        </w:rPr>
        <w:t xml:space="preserve">Figure </w:t>
      </w:r>
      <w:r w:rsidR="00A64E15" w:rsidRPr="00EF599F">
        <w:rPr>
          <w:rFonts w:ascii="Times New Roman" w:hAnsi="Times New Roman" w:cs="Times New Roman"/>
          <w:noProof/>
        </w:rPr>
        <w:t>2</w:t>
      </w:r>
      <w:bookmarkEnd w:id="18"/>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4 vegetation classes (shrub, sparse meadow, mixed conifer, and dense meadow) are shown, along with granite and water.</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7DFDE482">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5">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661680B7" w14:textId="6AD79314" w:rsidR="00CD3AED" w:rsidRPr="00EF599F" w:rsidRDefault="005C4567" w:rsidP="005C4567">
      <w:pPr>
        <w:pStyle w:val="Caption"/>
        <w:rPr>
          <w:rFonts w:ascii="Times New Roman" w:hAnsi="Times New Roman" w:cs="Times New Roman"/>
        </w:rPr>
      </w:pPr>
      <w:bookmarkStart w:id="19" w:name="_Ref536611059"/>
      <w:bookmarkStart w:id="20" w:name="_Ref534801"/>
      <w:r w:rsidRPr="00EF599F">
        <w:rPr>
          <w:rFonts w:ascii="Times New Roman" w:hAnsi="Times New Roman" w:cs="Times New Roman"/>
        </w:rPr>
        <w:t xml:space="preserve">Figure </w:t>
      </w:r>
      <w:r w:rsidR="00F860B9">
        <w:rPr>
          <w:rFonts w:ascii="Times New Roman" w:hAnsi="Times New Roman" w:cs="Times New Roman"/>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19"/>
      <w:bookmarkEnd w:id="20"/>
    </w:p>
    <w:p w14:paraId="50AEC3EE" w14:textId="77777777" w:rsidR="00FF17D0" w:rsidRPr="00EF599F" w:rsidRDefault="00FF17D0" w:rsidP="0091423C">
      <w:pPr>
        <w:spacing w:line="480" w:lineRule="auto"/>
        <w:rPr>
          <w:rFonts w:ascii="Times New Roman" w:hAnsi="Times New Roman" w:cs="Times New Roman"/>
        </w:rPr>
      </w:pPr>
    </w:p>
    <w:p w14:paraId="347A882A" w14:textId="282C5F53"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 composition and structural change</w:t>
      </w:r>
    </w:p>
    <w:p w14:paraId="4951C9FE" w14:textId="77777777" w:rsidR="0089192C" w:rsidRPr="00EF599F" w:rsidRDefault="0089192C" w:rsidP="0089192C">
      <w:pPr>
        <w:rPr>
          <w:rFonts w:ascii="Times New Roman" w:hAnsi="Times New Roman" w:cs="Times New Roman"/>
        </w:rPr>
      </w:pPr>
    </w:p>
    <w:p w14:paraId="5CDCD19E" w14:textId="3BF6343D" w:rsidR="00832545" w:rsidRPr="00EF599F"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Surprisingly, the number of times the forestry plots burned did not have a strong impact on changes in basal area or density at any size class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 xml:space="preserve">. </w:t>
      </w:r>
      <w:r w:rsidR="009A6239" w:rsidRPr="00EF599F">
        <w:rPr>
          <w:rFonts w:ascii="Times New Roman" w:hAnsi="Times New Roman" w:cs="Times New Roman"/>
        </w:rPr>
        <w:t xml:space="preserve">The general trend was that </w:t>
      </w:r>
      <w:r w:rsidR="009A6239" w:rsidRPr="00EF599F">
        <w:rPr>
          <w:rFonts w:ascii="Times New Roman" w:hAnsi="Times New Roman" w:cs="Times New Roman"/>
        </w:rPr>
        <w:lastRenderedPageBreak/>
        <w:t xml:space="preserve">density increased overall, but decreased in medium (&gt;15.2 </w:t>
      </w:r>
      <w:proofErr w:type="spellStart"/>
      <w:r w:rsidR="009A6239" w:rsidRPr="00EF599F">
        <w:rPr>
          <w:rFonts w:ascii="Times New Roman" w:hAnsi="Times New Roman" w:cs="Times New Roman"/>
        </w:rPr>
        <w:t>dbh</w:t>
      </w:r>
      <w:proofErr w:type="spellEnd"/>
      <w:r w:rsidR="009A6239" w:rsidRPr="00EF599F">
        <w:rPr>
          <w:rFonts w:ascii="Times New Roman" w:hAnsi="Times New Roman" w:cs="Times New Roman"/>
        </w:rPr>
        <w:t xml:space="preserve">) and large (&gt;61 cm </w:t>
      </w:r>
      <w:proofErr w:type="spellStart"/>
      <w:r w:rsidR="009A6239" w:rsidRPr="00EF599F">
        <w:rPr>
          <w:rFonts w:ascii="Times New Roman" w:hAnsi="Times New Roman" w:cs="Times New Roman"/>
        </w:rPr>
        <w:t>dbh</w:t>
      </w:r>
      <w:proofErr w:type="spellEnd"/>
      <w:r w:rsidR="009A6239" w:rsidRPr="00EF599F">
        <w:rPr>
          <w:rFonts w:ascii="Times New Roman" w:hAnsi="Times New Roman" w:cs="Times New Roman"/>
        </w:rPr>
        <w:t>) size classes, while tree basal area decreased in all size classes. The one instance where fire may have had an impact was on decreasing the density of medium and large trees, which both increased slightly in plots that had never burned</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009A6239" w:rsidRPr="00EF599F">
        <w:rPr>
          <w:rFonts w:ascii="Times New Roman" w:hAnsi="Times New Roman" w:cs="Times New Roman"/>
        </w:rPr>
        <w:t xml:space="preserve">. Additionally, the density and basal area of large trees appeared to decrease most significantly in plots that had burned twice, but not in once-burned or unburned plots.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75F14108" wp14:editId="4C211C2A">
            <wp:extent cx="5749290" cy="57492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6">
                      <a:extLst>
                        <a:ext uri="{28A0092B-C50C-407E-A947-70E740481C1C}">
                          <a14:useLocalDpi xmlns:a14="http://schemas.microsoft.com/office/drawing/2010/main"/>
                        </a:ext>
                      </a:extLst>
                    </a:blip>
                    <a:stretch>
                      <a:fillRect/>
                    </a:stretch>
                  </pic:blipFill>
                  <pic:spPr>
                    <a:xfrm>
                      <a:off x="0" y="0"/>
                      <a:ext cx="5749290" cy="5749290"/>
                    </a:xfrm>
                    <a:prstGeom prst="rect">
                      <a:avLst/>
                    </a:prstGeom>
                  </pic:spPr>
                </pic:pic>
              </a:graphicData>
            </a:graphic>
          </wp:inline>
        </w:drawing>
      </w:r>
    </w:p>
    <w:p w14:paraId="356DC5B9" w14:textId="5A040697" w:rsidR="00EB35F9" w:rsidRPr="00EF599F" w:rsidRDefault="005C4567" w:rsidP="005C4567">
      <w:pPr>
        <w:pStyle w:val="Caption"/>
        <w:rPr>
          <w:rFonts w:ascii="Times New Roman" w:hAnsi="Times New Roman" w:cs="Times New Roman"/>
        </w:rPr>
      </w:pPr>
      <w:bookmarkStart w:id="21" w:name="_Ref536611211"/>
      <w:r w:rsidRPr="00EF599F">
        <w:rPr>
          <w:rFonts w:ascii="Times New Roman" w:hAnsi="Times New Roman" w:cs="Times New Roman"/>
        </w:rPr>
        <w:t xml:space="preserve">Figure </w:t>
      </w:r>
      <w:r w:rsidR="00A64E15" w:rsidRPr="00EF599F">
        <w:rPr>
          <w:rFonts w:ascii="Times New Roman" w:hAnsi="Times New Roman" w:cs="Times New Roman"/>
          <w:noProof/>
        </w:rPr>
        <w:t>4</w:t>
      </w:r>
      <w:bookmarkEnd w:id="21"/>
      <w:r w:rsidRPr="00EF599F">
        <w:rPr>
          <w:rFonts w:ascii="Times New Roman" w:hAnsi="Times New Roman" w:cs="Times New Roman"/>
        </w:rPr>
        <w:t xml:space="preserve">. </w:t>
      </w:r>
      <w:r w:rsidRPr="00EF599F">
        <w:rPr>
          <w:rFonts w:ascii="Times New Roman" w:hAnsi="Times New Roman" w:cs="Times New Roman"/>
          <w:i w:val="0"/>
          <w:color w:val="000000" w:themeColor="text1"/>
          <w:sz w:val="24"/>
          <w:szCs w:val="24"/>
        </w:rPr>
        <w:t>Change in forest structure based on forestry plots</w:t>
      </w:r>
    </w:p>
    <w:p w14:paraId="2259DEB2" w14:textId="00660CF2" w:rsidR="009A6239" w:rsidRPr="00EF599F" w:rsidRDefault="002316B0" w:rsidP="0058792C">
      <w:pPr>
        <w:spacing w:line="480" w:lineRule="auto"/>
        <w:ind w:firstLine="720"/>
        <w:rPr>
          <w:rFonts w:ascii="Times New Roman" w:hAnsi="Times New Roman" w:cs="Times New Roman"/>
        </w:rPr>
      </w:pPr>
      <w:r w:rsidRPr="00EF599F">
        <w:rPr>
          <w:rFonts w:ascii="Times New Roman" w:hAnsi="Times New Roman" w:cs="Times New Roman"/>
        </w:rPr>
        <w:lastRenderedPageBreak/>
        <w:t>Interestingly, the portions of the watershed that have experienced fire most often (two or more times) appear to have had a different initial forest composition than the potions of the watershed that burned once or not at all</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 xml:space="preserve">, </w:t>
      </w:r>
      <w:r w:rsidRPr="00EF599F">
        <w:rPr>
          <w:rFonts w:ascii="Times New Roman" w:hAnsi="Times New Roman" w:cs="Times New Roman"/>
        </w:rPr>
        <w:t xml:space="preserve">upper right). Frequently-burned (two or more times) landscapes were dominated by Jeffrey pine even prior to the reintroduction of fire, and the species composition seems to have shifted slightly toward lodgepole pine and away from white fir and Jeffrey pine. Once-burned landscapes had an initial species composition that was very balanced, with white fir, red fir, lodgepole pine and Jeffrey pine present in roughly equal proportions, and both pine species decreased in abundance over time. Unburned plots lacked Jeffrey pine and had strong red fir dominance. This segregation of species composition appears to track the elevational gradient within the watershed, with the lowest elevations being dominated by Jeffrey pine, which has a more flammable litter architecture than the other species, and also having weather conditions that are generally more conducive to fire spread. Finally, the number of times that </w:t>
      </w:r>
    </w:p>
    <w:p w14:paraId="256534FA" w14:textId="77777777" w:rsidR="00FF17D0" w:rsidRPr="00EF599F" w:rsidRDefault="00FF17D0" w:rsidP="0058792C">
      <w:pPr>
        <w:spacing w:line="480" w:lineRule="auto"/>
        <w:ind w:firstLine="720"/>
        <w:rPr>
          <w:rFonts w:ascii="Times New Roman" w:hAnsi="Times New Roman" w:cs="Times New Roman"/>
        </w:rPr>
      </w:pPr>
    </w:p>
    <w:p w14:paraId="4A2AAB98" w14:textId="0ED2A7AF"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 moisture</w:t>
      </w:r>
    </w:p>
    <w:p w14:paraId="42779414" w14:textId="77777777" w:rsidR="0089192C" w:rsidRPr="00EF599F" w:rsidRDefault="0089192C" w:rsidP="0089192C">
      <w:pPr>
        <w:rPr>
          <w:rFonts w:ascii="Times New Roman" w:hAnsi="Times New Roman" w:cs="Times New Roman"/>
        </w:rPr>
      </w:pPr>
    </w:p>
    <w:p w14:paraId="41D40AA3" w14:textId="48F2B3CF" w:rsidR="0039290B" w:rsidRPr="00EF599F" w:rsidRDefault="0039290B" w:rsidP="0058792C">
      <w:pPr>
        <w:spacing w:line="480" w:lineRule="auto"/>
        <w:ind w:firstLine="720"/>
        <w:rPr>
          <w:rFonts w:ascii="Times New Roman" w:hAnsi="Times New Roman" w:cs="Times New Roman"/>
        </w:rPr>
      </w:pPr>
      <w:r w:rsidRPr="00EF599F">
        <w:rPr>
          <w:rFonts w:ascii="Times New Roman" w:hAnsi="Times New Roman" w:cs="Times New Roman"/>
        </w:rPr>
        <w:t>Dense meadows were strongly associated with increased soil moisture, although there was considerable variation among sampling dates</w:t>
      </w:r>
      <w:r w:rsidR="00EB35F9"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5</w:t>
      </w:r>
      <w:r w:rsidR="00EB35F9" w:rsidRPr="00EF599F">
        <w:rPr>
          <w:rFonts w:ascii="Times New Roman" w:hAnsi="Times New Roman" w:cs="Times New Roman"/>
        </w:rPr>
        <w:t>).</w:t>
      </w:r>
      <w:r w:rsidRPr="00EF599F">
        <w:rPr>
          <w:rFonts w:ascii="Times New Roman" w:hAnsi="Times New Roman" w:cs="Times New Roman"/>
        </w:rPr>
        <w:t xml:space="preserve"> Winter 2015-16 was a dry winter, evident in the lower peak early in the summer, and the more rapid depletion of soil moisture by July. </w:t>
      </w:r>
      <w:r w:rsidRPr="00EF599F">
        <w:rPr>
          <w:rFonts w:ascii="Times New Roman" w:hAnsi="Times New Roman" w:cs="Times New Roman"/>
          <w:i/>
        </w:rPr>
        <w:t>Presentation of statistical results, think about what’s going on in other veg types</w:t>
      </w:r>
      <w:r w:rsidRPr="00EF599F">
        <w:rPr>
          <w:rFonts w:ascii="Times New Roman" w:hAnsi="Times New Roman" w:cs="Times New Roman"/>
        </w:rPr>
        <w:t>.</w:t>
      </w:r>
    </w:p>
    <w:p w14:paraId="453D1AAE" w14:textId="09410317" w:rsidR="00EB35F9" w:rsidRPr="00EF599F" w:rsidRDefault="00EB35F9" w:rsidP="0058792C">
      <w:pPr>
        <w:spacing w:line="480" w:lineRule="auto"/>
        <w:ind w:firstLine="720"/>
        <w:rPr>
          <w:rFonts w:ascii="Times New Roman" w:hAnsi="Times New Roman" w:cs="Times New Roman"/>
        </w:rPr>
      </w:pPr>
    </w:p>
    <w:p w14:paraId="1E2030C5" w14:textId="4516534B" w:rsidR="00EB35F9" w:rsidRPr="00EF599F" w:rsidRDefault="00EB35F9" w:rsidP="0058792C">
      <w:pPr>
        <w:spacing w:line="480" w:lineRule="auto"/>
        <w:ind w:firstLine="720"/>
        <w:rPr>
          <w:rFonts w:ascii="Times New Roman" w:hAnsi="Times New Roman" w:cs="Times New Roman"/>
        </w:rPr>
      </w:pPr>
    </w:p>
    <w:p w14:paraId="04862CA1" w14:textId="2E5DC56B" w:rsidR="00EB35F9" w:rsidRPr="00EF599F" w:rsidRDefault="00EB35F9" w:rsidP="0058792C">
      <w:pPr>
        <w:spacing w:line="480" w:lineRule="auto"/>
        <w:ind w:firstLine="720"/>
        <w:rPr>
          <w:rFonts w:ascii="Times New Roman" w:hAnsi="Times New Roman" w:cs="Times New Roman"/>
        </w:rPr>
      </w:pPr>
    </w:p>
    <w:p w14:paraId="0837ABDC" w14:textId="77777777" w:rsidR="005C4567" w:rsidRPr="00EF599F" w:rsidRDefault="00EB35F9"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40B2A2D8" wp14:editId="201E13B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5.pdf"/>
                    <pic:cNvPicPr/>
                  </pic:nvPicPr>
                  <pic:blipFill>
                    <a:blip r:embed="rId17">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2AC739FF" w14:textId="3DE9D923" w:rsidR="00EB35F9" w:rsidRPr="00EF599F" w:rsidRDefault="005C4567" w:rsidP="005C4567">
      <w:pPr>
        <w:pStyle w:val="Caption"/>
        <w:rPr>
          <w:rFonts w:ascii="Times New Roman" w:hAnsi="Times New Roman" w:cs="Times New Roman"/>
        </w:rPr>
      </w:pPr>
      <w:bookmarkStart w:id="22" w:name="_Ref536610885"/>
      <w:r w:rsidRPr="00EF599F">
        <w:rPr>
          <w:rFonts w:ascii="Times New Roman" w:hAnsi="Times New Roman" w:cs="Times New Roman"/>
        </w:rPr>
        <w:t xml:space="preserve">Figure </w:t>
      </w:r>
      <w:r w:rsidR="00A64E15" w:rsidRPr="00EF599F">
        <w:rPr>
          <w:rFonts w:ascii="Times New Roman" w:hAnsi="Times New Roman" w:cs="Times New Roman"/>
          <w:noProof/>
        </w:rPr>
        <w:t>5</w:t>
      </w:r>
      <w:bookmarkEnd w:id="22"/>
      <w:r w:rsidRPr="00EF599F">
        <w:rPr>
          <w:rFonts w:ascii="Times New Roman" w:hAnsi="Times New Roman" w:cs="Times New Roman"/>
        </w:rPr>
        <w:t>. Average soil moisture by vegetation type and sampling date.</w:t>
      </w:r>
    </w:p>
    <w:p w14:paraId="5E6B6BFE" w14:textId="77777777" w:rsidR="00EB35F9" w:rsidRPr="00EF599F" w:rsidRDefault="00EB35F9" w:rsidP="0058792C">
      <w:pPr>
        <w:spacing w:line="480" w:lineRule="auto"/>
        <w:ind w:firstLine="720"/>
        <w:rPr>
          <w:rFonts w:ascii="Times New Roman" w:hAnsi="Times New Roman" w:cs="Times New Roman"/>
        </w:rPr>
      </w:pPr>
    </w:p>
    <w:p w14:paraId="0BE43943" w14:textId="47C8D4B7" w:rsidR="0039290B" w:rsidRPr="00EF599F" w:rsidRDefault="00C771A6" w:rsidP="0058792C">
      <w:pPr>
        <w:spacing w:line="480" w:lineRule="auto"/>
        <w:ind w:firstLine="720"/>
        <w:rPr>
          <w:rFonts w:ascii="Times New Roman" w:hAnsi="Times New Roman" w:cs="Times New Roman"/>
          <w:color w:val="404040" w:themeColor="accent4" w:themeShade="80"/>
        </w:rPr>
      </w:pPr>
      <w:r w:rsidRPr="00EF599F">
        <w:rPr>
          <w:rFonts w:ascii="Times New Roman" w:hAnsi="Times New Roman" w:cs="Times New Roman"/>
          <w:color w:val="404040" w:themeColor="accent4" w:themeShade="80"/>
        </w:rPr>
        <w:t xml:space="preserve">A random forest model was fit to the data with an accuracy </w:t>
      </w:r>
      <w:proofErr w:type="gramStart"/>
      <w:r w:rsidRPr="00EF599F">
        <w:rPr>
          <w:rFonts w:ascii="Times New Roman" w:hAnsi="Times New Roman" w:cs="Times New Roman"/>
          <w:color w:val="404040" w:themeColor="accent4" w:themeShade="80"/>
        </w:rPr>
        <w:t>of ?</w:t>
      </w:r>
      <w:proofErr w:type="gramEnd"/>
      <w:r w:rsidRPr="00EF599F">
        <w:rPr>
          <w:rFonts w:ascii="Times New Roman" w:hAnsi="Times New Roman" w:cs="Times New Roman"/>
          <w:color w:val="404040" w:themeColor="accent4" w:themeShade="80"/>
        </w:rPr>
        <w:t>????. This model showed that current vegetation type is the most important predictor of a site’s soil moisture</w:t>
      </w:r>
      <w:r w:rsidR="004206A3" w:rsidRPr="00EF599F">
        <w:rPr>
          <w:rFonts w:ascii="Times New Roman" w:hAnsi="Times New Roman" w:cs="Times New Roman"/>
          <w:color w:val="404040" w:themeColor="accent4" w:themeShade="80"/>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6</w:t>
      </w:r>
      <w:r w:rsidR="004206A3" w:rsidRPr="00EF599F">
        <w:rPr>
          <w:rFonts w:ascii="Times New Roman" w:hAnsi="Times New Roman" w:cs="Times New Roman"/>
          <w:color w:val="404040" w:themeColor="accent4" w:themeShade="80"/>
        </w:rPr>
        <w:t>)</w:t>
      </w:r>
      <w:r w:rsidRPr="00EF599F">
        <w:rPr>
          <w:rFonts w:ascii="Times New Roman" w:hAnsi="Times New Roman" w:cs="Times New Roman"/>
          <w:color w:val="404040" w:themeColor="accent4" w:themeShade="80"/>
        </w:rPr>
        <w:t xml:space="preserve">. Fire history alone (independent from any associated changes in vegetation cover) was not a strong predictor. </w:t>
      </w:r>
      <w:r w:rsidR="00A61714" w:rsidRPr="00EF599F">
        <w:rPr>
          <w:rFonts w:ascii="Times New Roman" w:hAnsi="Times New Roman" w:cs="Times New Roman"/>
          <w:color w:val="404040" w:themeColor="accent4" w:themeShade="80"/>
        </w:rPr>
        <w:t xml:space="preserve">However, the fire severity map did not always match apparent fire severity in </w:t>
      </w:r>
      <w:r w:rsidR="00A61714" w:rsidRPr="00EF599F">
        <w:rPr>
          <w:rFonts w:ascii="Times New Roman" w:hAnsi="Times New Roman" w:cs="Times New Roman"/>
          <w:color w:val="404040" w:themeColor="accent4" w:themeShade="80"/>
        </w:rPr>
        <w:lastRenderedPageBreak/>
        <w:t xml:space="preserve">the field, so </w:t>
      </w:r>
      <w:commentRangeStart w:id="23"/>
      <w:r w:rsidR="00A61714" w:rsidRPr="00EF599F">
        <w:rPr>
          <w:rFonts w:ascii="Times New Roman" w:hAnsi="Times New Roman" w:cs="Times New Roman"/>
          <w:color w:val="404040" w:themeColor="accent4" w:themeShade="80"/>
        </w:rPr>
        <w:t>it is possible that fire severity would be a stronger predictor if mapped more accurately.</w:t>
      </w:r>
      <w:commentRangeEnd w:id="23"/>
      <w:r w:rsidR="00A61714" w:rsidRPr="00EF599F">
        <w:rPr>
          <w:rStyle w:val="CommentReference"/>
          <w:rFonts w:ascii="Times New Roman" w:hAnsi="Times New Roman" w:cs="Times New Roman"/>
        </w:rPr>
        <w:commentReference w:id="23"/>
      </w:r>
    </w:p>
    <w:p w14:paraId="7EE33BFD" w14:textId="5D87486D" w:rsidR="004206A3" w:rsidRPr="00EF599F" w:rsidRDefault="004711FF" w:rsidP="00A64E15">
      <w:pPr>
        <w:keepNext/>
        <w:spacing w:line="480" w:lineRule="auto"/>
        <w:rPr>
          <w:rFonts w:ascii="Times New Roman" w:hAnsi="Times New Roman" w:cs="Times New Roman"/>
        </w:rPr>
      </w:pPr>
      <w:r w:rsidRPr="00EF599F">
        <w:rPr>
          <w:rFonts w:ascii="Times New Roman" w:hAnsi="Times New Roman" w:cs="Times New Roman"/>
          <w:noProof/>
          <w:lang w:eastAsia="en-US"/>
        </w:rPr>
        <w:drawing>
          <wp:inline distT="0" distB="0" distL="0" distR="0" wp14:anchorId="29F27662" wp14:editId="1B43BF45">
            <wp:extent cx="6296025" cy="4447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7041"/>
                    <a:stretch/>
                  </pic:blipFill>
                  <pic:spPr bwMode="auto">
                    <a:xfrm>
                      <a:off x="0" y="0"/>
                      <a:ext cx="6307242" cy="4455902"/>
                    </a:xfrm>
                    <a:prstGeom prst="rect">
                      <a:avLst/>
                    </a:prstGeom>
                    <a:ln>
                      <a:noFill/>
                    </a:ln>
                    <a:extLst>
                      <a:ext uri="{53640926-AAD7-44D8-BBD7-CCE9431645EC}">
                        <a14:shadowObscured xmlns:a14="http://schemas.microsoft.com/office/drawing/2010/main"/>
                      </a:ext>
                    </a:extLst>
                  </pic:spPr>
                </pic:pic>
              </a:graphicData>
            </a:graphic>
          </wp:inline>
        </w:drawing>
      </w:r>
    </w:p>
    <w:p w14:paraId="4A2DFB20" w14:textId="5C948E5E" w:rsidR="004206A3" w:rsidRPr="00EF599F" w:rsidRDefault="004206A3" w:rsidP="004206A3">
      <w:pPr>
        <w:pStyle w:val="Caption"/>
        <w:rPr>
          <w:rFonts w:ascii="Times New Roman" w:hAnsi="Times New Roman" w:cs="Times New Roman"/>
        </w:rPr>
      </w:pPr>
      <w:bookmarkStart w:id="24" w:name="_Ref534405156"/>
      <w:r w:rsidRPr="00EF599F">
        <w:rPr>
          <w:rFonts w:ascii="Times New Roman" w:hAnsi="Times New Roman" w:cs="Times New Roman"/>
        </w:rPr>
        <w:t xml:space="preserve">Figure </w:t>
      </w:r>
      <w:r w:rsidR="00A64E15" w:rsidRPr="00EF599F">
        <w:rPr>
          <w:rFonts w:ascii="Times New Roman" w:hAnsi="Times New Roman" w:cs="Times New Roman"/>
          <w:noProof/>
        </w:rPr>
        <w:t>6</w:t>
      </w:r>
      <w:bookmarkEnd w:id="24"/>
      <w:r w:rsidRPr="00EF599F">
        <w:rPr>
          <w:rFonts w:ascii="Times New Roman" w:hAnsi="Times New Roman" w:cs="Times New Roman"/>
        </w:rPr>
        <w:t>. Relative importance of each variable in predicting plot-level soil moisture.</w:t>
      </w:r>
    </w:p>
    <w:p w14:paraId="783CB4F2" w14:textId="24D144F7" w:rsidR="00BD204E" w:rsidRPr="00EF599F" w:rsidRDefault="00BD204E" w:rsidP="00BD204E">
      <w:pPr>
        <w:rPr>
          <w:rFonts w:ascii="Times New Roman" w:hAnsi="Times New Roman" w:cs="Times New Roman"/>
        </w:rPr>
      </w:pPr>
    </w:p>
    <w:p w14:paraId="0B4F734D" w14:textId="1ECEAD35" w:rsidR="00BD204E" w:rsidRPr="00EF599F" w:rsidRDefault="00BD204E" w:rsidP="001D762D">
      <w:pPr>
        <w:spacing w:line="480" w:lineRule="auto"/>
        <w:rPr>
          <w:rFonts w:ascii="Times New Roman" w:hAnsi="Times New Roman" w:cs="Times New Roman"/>
        </w:rPr>
      </w:pPr>
      <w:r w:rsidRPr="00EF599F">
        <w:rPr>
          <w:rFonts w:ascii="Times New Roman" w:hAnsi="Times New Roman" w:cs="Times New Roman"/>
        </w:rPr>
        <w:tab/>
        <w:t xml:space="preserve">The random forest model allows for isolating different sources of variation in soil moisture.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7</w:t>
      </w:r>
      <w:r w:rsidRPr="00EF599F">
        <w:rPr>
          <w:rFonts w:ascii="Times New Roman" w:hAnsi="Times New Roman" w:cs="Times New Roman"/>
        </w:rPr>
        <w:t xml:space="preserve"> shows modeled mean soil moisture across all measurement sites, divided by dominant vegetation. The modeled variations between dates show the influence of the very wet winter of water year 2017: June 2017 had the wettest soil for all vegetation types, and even in July of 2017 mean soil moisture is similar to the values from June of the previous year.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7</w:t>
      </w:r>
      <w:r w:rsidR="004C556E" w:rsidRPr="00EF599F">
        <w:rPr>
          <w:rFonts w:ascii="Times New Roman" w:hAnsi="Times New Roman" w:cs="Times New Roman"/>
        </w:rPr>
        <w:t xml:space="preserve"> </w:t>
      </w:r>
      <w:r w:rsidRPr="00EF599F">
        <w:rPr>
          <w:rFonts w:ascii="Times New Roman" w:hAnsi="Times New Roman" w:cs="Times New Roman"/>
        </w:rPr>
        <w:t xml:space="preserve">is different from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5</w:t>
      </w:r>
      <w:r w:rsidR="004C556E" w:rsidRPr="00EF599F">
        <w:rPr>
          <w:rFonts w:ascii="Times New Roman" w:hAnsi="Times New Roman" w:cs="Times New Roman"/>
        </w:rPr>
        <w:t xml:space="preserve"> </w:t>
      </w:r>
      <w:r w:rsidR="00383E9E" w:rsidRPr="00EF599F">
        <w:rPr>
          <w:rFonts w:ascii="Times New Roman" w:hAnsi="Times New Roman" w:cs="Times New Roman"/>
        </w:rPr>
        <w:t xml:space="preserve">both because one is modeled and one is measured, but also </w:t>
      </w:r>
      <w:r w:rsidRPr="00EF599F">
        <w:rPr>
          <w:rFonts w:ascii="Times New Roman" w:hAnsi="Times New Roman" w:cs="Times New Roman"/>
        </w:rPr>
        <w:t xml:space="preserve">because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5</w:t>
      </w:r>
      <w:r w:rsidR="004C556E" w:rsidRPr="00EF599F">
        <w:rPr>
          <w:rFonts w:ascii="Times New Roman" w:hAnsi="Times New Roman" w:cs="Times New Roman"/>
        </w:rPr>
        <w:t xml:space="preserve"> </w:t>
      </w:r>
      <w:r w:rsidRPr="00EF599F">
        <w:rPr>
          <w:rFonts w:ascii="Times New Roman" w:hAnsi="Times New Roman" w:cs="Times New Roman"/>
        </w:rPr>
        <w:t xml:space="preserve">shows only measurements from those sites that were measured in each trip (some sites </w:t>
      </w:r>
      <w:r w:rsidRPr="00EF599F">
        <w:rPr>
          <w:rFonts w:ascii="Times New Roman" w:hAnsi="Times New Roman" w:cs="Times New Roman"/>
        </w:rPr>
        <w:lastRenderedPageBreak/>
        <w:t>could not be visited during individual trips due to time or safety constraints)</w:t>
      </w:r>
      <w:r w:rsidR="00383E9E" w:rsidRPr="00EF599F">
        <w:rPr>
          <w:rFonts w:ascii="Times New Roman" w:hAnsi="Times New Roman" w:cs="Times New Roman"/>
        </w:rPr>
        <w:t xml:space="preserve"> whereas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7</w:t>
      </w:r>
      <w:r w:rsidR="00383E9E" w:rsidRPr="00EF599F">
        <w:rPr>
          <w:rFonts w:ascii="Times New Roman" w:hAnsi="Times New Roman" w:cs="Times New Roman"/>
        </w:rPr>
        <w:t xml:space="preserve"> uses all sites for each trip.</w:t>
      </w:r>
    </w:p>
    <w:p w14:paraId="2EC9D766" w14:textId="084196B7"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The relationship between soil moisture and physical properties was similar for ICB and SCB, but not identical. For both, vegetation was the most important predictor. The random forest model trained on ICB measurements fit the measured SCB soil moisture measurements with a correlation coefficient of 0.73 (0.</w:t>
      </w:r>
      <w:r w:rsidR="009E1FD3" w:rsidRPr="00EF599F">
        <w:rPr>
          <w:rFonts w:ascii="Times New Roman" w:hAnsi="Times New Roman" w:cs="Times New Roman"/>
        </w:rPr>
        <w:t>82</w:t>
      </w:r>
      <w:r w:rsidRPr="00EF599F">
        <w:rPr>
          <w:rFonts w:ascii="Times New Roman" w:hAnsi="Times New Roman" w:cs="Times New Roman"/>
        </w:rPr>
        <w:t xml:space="preserve"> for site means), whereas the model fit to SCB data was able to predict them with a correlation of 0.</w:t>
      </w:r>
      <w:r w:rsidR="009E1FD3" w:rsidRPr="00EF599F">
        <w:rPr>
          <w:rFonts w:ascii="Times New Roman" w:hAnsi="Times New Roman" w:cs="Times New Roman"/>
        </w:rPr>
        <w:t>98</w:t>
      </w:r>
      <w:r w:rsidR="00100B17"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8</w:t>
      </w:r>
      <w:r w:rsidR="009E1FD3"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9</w:t>
      </w:r>
      <w:r w:rsidR="00100B17" w:rsidRPr="00EF599F">
        <w:rPr>
          <w:rFonts w:ascii="Times New Roman" w:hAnsi="Times New Roman" w:cs="Times New Roman"/>
        </w:rPr>
        <w:t>)</w:t>
      </w:r>
      <w:r w:rsidRPr="00EF599F">
        <w:rPr>
          <w:rFonts w:ascii="Times New Roman" w:hAnsi="Times New Roman" w:cs="Times New Roman"/>
        </w:rPr>
        <w:t xml:space="preserve">. </w:t>
      </w:r>
    </w:p>
    <w:p w14:paraId="49E85786" w14:textId="77777777"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034AE885">
            <wp:extent cx="5943600" cy="3503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3295"/>
                    </a:xfrm>
                    <a:prstGeom prst="rect">
                      <a:avLst/>
                    </a:prstGeom>
                  </pic:spPr>
                </pic:pic>
              </a:graphicData>
            </a:graphic>
          </wp:inline>
        </w:drawing>
      </w:r>
    </w:p>
    <w:p w14:paraId="1974BA1A" w14:textId="3B31BAB5" w:rsidR="00BD204E" w:rsidRPr="00EF599F" w:rsidRDefault="00BD204E" w:rsidP="00BD204E">
      <w:pPr>
        <w:pStyle w:val="Caption"/>
        <w:rPr>
          <w:rFonts w:ascii="Times New Roman" w:hAnsi="Times New Roman" w:cs="Times New Roman"/>
        </w:rPr>
      </w:pPr>
      <w:bookmarkStart w:id="25" w:name="_Ref536610448"/>
      <w:r w:rsidRPr="00EF599F">
        <w:rPr>
          <w:rFonts w:ascii="Times New Roman" w:hAnsi="Times New Roman" w:cs="Times New Roman"/>
        </w:rPr>
        <w:t xml:space="preserve">Figure </w:t>
      </w:r>
      <w:r w:rsidR="00A64E15" w:rsidRPr="00EF599F">
        <w:rPr>
          <w:rFonts w:ascii="Times New Roman" w:hAnsi="Times New Roman" w:cs="Times New Roman"/>
          <w:noProof/>
        </w:rPr>
        <w:t>7</w:t>
      </w:r>
      <w:bookmarkEnd w:id="25"/>
      <w:r w:rsidRPr="00EF599F">
        <w:rPr>
          <w:rFonts w:ascii="Times New Roman" w:hAnsi="Times New Roman" w:cs="Times New Roman"/>
        </w:rPr>
        <w:t xml:space="preserve">. Modeled mean soil moisture 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27928CA4" w14:textId="78060BEE" w:rsidR="00154934" w:rsidRPr="00EF599F" w:rsidRDefault="009E1FD3" w:rsidP="00154934">
      <w:pPr>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1B04A1F3" wp14:editId="5A81627E">
            <wp:extent cx="4194515" cy="3752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3152" cy="3760577"/>
                    </a:xfrm>
                    <a:prstGeom prst="rect">
                      <a:avLst/>
                    </a:prstGeom>
                  </pic:spPr>
                </pic:pic>
              </a:graphicData>
            </a:graphic>
          </wp:inline>
        </w:drawing>
      </w:r>
    </w:p>
    <w:p w14:paraId="3D765202" w14:textId="2D42D1A0" w:rsidR="00BD204E" w:rsidRPr="00EF599F" w:rsidRDefault="00154934" w:rsidP="00154934">
      <w:pPr>
        <w:pStyle w:val="Caption"/>
        <w:rPr>
          <w:rFonts w:ascii="Times New Roman" w:hAnsi="Times New Roman" w:cs="Times New Roman"/>
        </w:rPr>
      </w:pPr>
      <w:bookmarkStart w:id="26" w:name="_Ref189030"/>
      <w:r w:rsidRPr="00EF599F">
        <w:rPr>
          <w:rFonts w:ascii="Times New Roman" w:hAnsi="Times New Roman" w:cs="Times New Roman"/>
        </w:rPr>
        <w:t xml:space="preserve">Figure </w:t>
      </w:r>
      <w:r w:rsidR="00A64E15" w:rsidRPr="00EF599F">
        <w:rPr>
          <w:rFonts w:ascii="Times New Roman" w:hAnsi="Times New Roman" w:cs="Times New Roman"/>
          <w:noProof/>
        </w:rPr>
        <w:t>8</w:t>
      </w:r>
      <w:bookmarkEnd w:id="26"/>
      <w:r w:rsidRPr="00EF599F">
        <w:rPr>
          <w:rFonts w:ascii="Times New Roman" w:hAnsi="Times New Roman" w:cs="Times New Roman"/>
        </w:rPr>
        <w:t>. Modeled versus measured soil moisture in SCB (site means). Red points are calculated using a model trained on ICB data; black points are from a model trained on SCB data.</w:t>
      </w:r>
    </w:p>
    <w:p w14:paraId="28650D99" w14:textId="16763829" w:rsidR="009E1FD3" w:rsidRPr="00EF599F" w:rsidRDefault="009E1FD3" w:rsidP="009E1FD3">
      <w:pPr>
        <w:rPr>
          <w:rFonts w:ascii="Times New Roman" w:hAnsi="Times New Roman" w:cs="Times New Roman"/>
        </w:rPr>
      </w:pPr>
    </w:p>
    <w:p w14:paraId="59E721D9" w14:textId="77777777" w:rsidR="009E1FD3" w:rsidRPr="00EF599F" w:rsidRDefault="009E1FD3" w:rsidP="009E1FD3">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46E81E51" wp14:editId="56DDA8F7">
            <wp:extent cx="4087154" cy="3314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4783" cy="3328997"/>
                    </a:xfrm>
                    <a:prstGeom prst="rect">
                      <a:avLst/>
                    </a:prstGeom>
                  </pic:spPr>
                </pic:pic>
              </a:graphicData>
            </a:graphic>
          </wp:inline>
        </w:drawing>
      </w:r>
    </w:p>
    <w:p w14:paraId="50554892" w14:textId="6F2A8C77" w:rsidR="009E1FD3" w:rsidRPr="00EF599F" w:rsidRDefault="009E1FD3" w:rsidP="009E1FD3">
      <w:pPr>
        <w:pStyle w:val="Caption"/>
        <w:rPr>
          <w:rFonts w:ascii="Times New Roman" w:hAnsi="Times New Roman" w:cs="Times New Roman"/>
        </w:rPr>
      </w:pPr>
      <w:bookmarkStart w:id="27" w:name="_Ref2328677"/>
      <w:r w:rsidRPr="00EF599F">
        <w:rPr>
          <w:rFonts w:ascii="Times New Roman" w:hAnsi="Times New Roman" w:cs="Times New Roman"/>
        </w:rPr>
        <w:t xml:space="preserve">Figure </w:t>
      </w:r>
      <w:r w:rsidR="00A64E15" w:rsidRPr="00EF599F">
        <w:rPr>
          <w:rFonts w:ascii="Times New Roman" w:hAnsi="Times New Roman" w:cs="Times New Roman"/>
          <w:noProof/>
        </w:rPr>
        <w:t>9</w:t>
      </w:r>
      <w:bookmarkEnd w:id="27"/>
      <w:r w:rsidRPr="00EF599F">
        <w:rPr>
          <w:rFonts w:ascii="Times New Roman" w:hAnsi="Times New Roman" w:cs="Times New Roman"/>
        </w:rPr>
        <w:t>. Errors in predicting SLB soil moisture using a model trained on SLB data (grey) and on ICB data (red).</w:t>
      </w:r>
    </w:p>
    <w:p w14:paraId="447A595B" w14:textId="77777777" w:rsidR="00154934" w:rsidRPr="00EF599F" w:rsidRDefault="00154934" w:rsidP="00BD204E">
      <w:pPr>
        <w:rPr>
          <w:rFonts w:ascii="Times New Roman" w:hAnsi="Times New Roman" w:cs="Times New Roman"/>
        </w:rPr>
      </w:pPr>
    </w:p>
    <w:p w14:paraId="2DF9D849" w14:textId="77777777" w:rsidR="00BD204E" w:rsidRPr="00EF599F" w:rsidRDefault="00BD204E" w:rsidP="00BD204E">
      <w:pPr>
        <w:rPr>
          <w:rFonts w:ascii="Times New Roman" w:hAnsi="Times New Roman" w:cs="Times New Roman"/>
        </w:rPr>
      </w:pPr>
    </w:p>
    <w:p w14:paraId="3FD4754F" w14:textId="406EBF64" w:rsidR="004206A3" w:rsidRPr="00EF599F" w:rsidRDefault="005A6251" w:rsidP="00444319">
      <w:pPr>
        <w:spacing w:line="480" w:lineRule="auto"/>
        <w:ind w:firstLine="720"/>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Similarly</w:t>
      </w:r>
      <w:proofErr w:type="gramEnd"/>
      <w:r w:rsidRPr="00EF599F">
        <w:rPr>
          <w:rFonts w:ascii="Times New Roman" w:hAnsi="Times New Roman" w:cs="Times New Roman"/>
          <w:color w:val="2F2F2F" w:themeColor="accent5" w:themeShade="80"/>
        </w:rPr>
        <w:t xml:space="preserve"> to the </w:t>
      </w:r>
      <w:r w:rsidR="00AF6D4E" w:rsidRPr="00EF599F">
        <w:rPr>
          <w:rFonts w:ascii="Times New Roman" w:hAnsi="Times New Roman" w:cs="Times New Roman"/>
          <w:color w:val="2F2F2F" w:themeColor="accent5" w:themeShade="80"/>
        </w:rPr>
        <w:t xml:space="preserve">field-sampled soil moisture, continuous weather station records indicate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 xml:space="preserve">wetland site is also associated with the highest soil moisture among all three stations.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10</w:t>
      </w:r>
      <w:r w:rsidR="0033332E" w:rsidRPr="00EF599F">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shows volumetric soil moisture time series for three soil depths (12, 60, and 100 cm) for </w:t>
      </w:r>
      <w:r w:rsidR="00943487" w:rsidRPr="00EF599F">
        <w:rPr>
          <w:rFonts w:ascii="Times New Roman" w:hAnsi="Times New Roman" w:cs="Times New Roman"/>
          <w:color w:val="2F2F2F" w:themeColor="accent5" w:themeShade="80"/>
        </w:rPr>
        <w:t>[</w:t>
      </w:r>
      <w:r w:rsidR="00040459" w:rsidRPr="00EF599F">
        <w:rPr>
          <w:rFonts w:ascii="Times New Roman" w:hAnsi="Times New Roman" w:cs="Times New Roman"/>
          <w:color w:val="2F2F2F" w:themeColor="accent5" w:themeShade="80"/>
        </w:rPr>
        <w:t>dense</w:t>
      </w:r>
      <w:r w:rsidR="00943487" w:rsidRPr="00EF599F">
        <w:rPr>
          <w:rFonts w:ascii="Times New Roman" w:hAnsi="Times New Roman" w:cs="Times New Roman"/>
          <w:color w:val="2F2F2F" w:themeColor="accent5" w:themeShade="80"/>
        </w:rPr>
        <w:t>] wetland</w:t>
      </w:r>
      <w:r w:rsidR="0069666A" w:rsidRPr="00EF599F">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shrub, and forest weather stations. </w:t>
      </w:r>
      <w:r w:rsidR="00E83F00" w:rsidRPr="00EF599F">
        <w:rPr>
          <w:rFonts w:ascii="Times New Roman" w:hAnsi="Times New Roman" w:cs="Times New Roman"/>
          <w:color w:val="2F2F2F" w:themeColor="accent5" w:themeShade="80"/>
        </w:rPr>
        <w:t xml:space="preserve">For ICB results, refer to Appendix </w:t>
      </w:r>
      <w:r w:rsidR="00E64D70" w:rsidRPr="00EF599F">
        <w:rPr>
          <w:rFonts w:ascii="Times New Roman" w:hAnsi="Times New Roman" w:cs="Times New Roman"/>
          <w:color w:val="2F2F2F" w:themeColor="accent5" w:themeShade="80"/>
        </w:rPr>
        <w:t>A</w:t>
      </w:r>
      <w:r w:rsidR="00E83F00" w:rsidRPr="00EF599F">
        <w:rPr>
          <w:rFonts w:ascii="Times New Roman" w:hAnsi="Times New Roman" w:cs="Times New Roman"/>
          <w:color w:val="2F2F2F" w:themeColor="accent5" w:themeShade="80"/>
        </w:rPr>
        <w:t>.</w:t>
      </w:r>
    </w:p>
    <w:p w14:paraId="2A7C0C1D" w14:textId="77777777" w:rsidR="00792C7D" w:rsidRPr="00EF599F" w:rsidRDefault="007D0779" w:rsidP="00546827">
      <w:pPr>
        <w:spacing w:line="480" w:lineRule="auto"/>
        <w:rPr>
          <w:rFonts w:ascii="Times New Roman" w:hAnsi="Times New Roman" w:cs="Times New Roman"/>
          <w:i/>
          <w:iCs/>
          <w:color w:val="000000" w:themeColor="text2"/>
          <w:sz w:val="18"/>
          <w:szCs w:val="18"/>
        </w:rPr>
      </w:pPr>
      <w:bookmarkStart w:id="28" w:name="_Ref534405304"/>
      <w:commentRangeStart w:id="29"/>
      <w:commentRangeEnd w:id="29"/>
      <w:r w:rsidRPr="00EF599F">
        <w:rPr>
          <w:rStyle w:val="CommentReference"/>
          <w:rFonts w:ascii="Times New Roman" w:hAnsi="Times New Roman" w:cs="Times New Roman"/>
        </w:rPr>
        <w:lastRenderedPageBreak/>
        <w:commentReference w:id="29"/>
      </w:r>
      <w:r w:rsidR="00444319" w:rsidRPr="00EF599F">
        <w:rPr>
          <w:rFonts w:ascii="Times New Roman" w:hAnsi="Times New Roman" w:cs="Times New Roman"/>
          <w:i/>
          <w:iCs/>
          <w:noProof/>
          <w:color w:val="000000" w:themeColor="text2"/>
          <w:sz w:val="18"/>
          <w:szCs w:val="18"/>
          <w:lang w:eastAsia="en-US"/>
        </w:rPr>
        <w:drawing>
          <wp:inline distT="0" distB="0" distL="0" distR="0" wp14:anchorId="4FC14A30" wp14:editId="5CFC340E">
            <wp:extent cx="5531241" cy="707065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4158" cy="7074379"/>
                    </a:xfrm>
                    <a:prstGeom prst="rect">
                      <a:avLst/>
                    </a:prstGeom>
                  </pic:spPr>
                </pic:pic>
              </a:graphicData>
            </a:graphic>
          </wp:inline>
        </w:drawing>
      </w:r>
    </w:p>
    <w:p w14:paraId="7DD319C1" w14:textId="2E7802EE" w:rsidR="00BE3BF1" w:rsidRPr="00EF599F" w:rsidRDefault="004C556E" w:rsidP="004C556E">
      <w:pPr>
        <w:pStyle w:val="Caption"/>
        <w:rPr>
          <w:rFonts w:ascii="Times New Roman" w:hAnsi="Times New Roman" w:cs="Times New Roman"/>
          <w:color w:val="2F2F2F" w:themeColor="accent5" w:themeShade="80"/>
        </w:rPr>
      </w:pPr>
      <w:bookmarkStart w:id="30" w:name="_Ref540347"/>
      <w:bookmarkEnd w:id="28"/>
      <w:r w:rsidRPr="00EF599F">
        <w:rPr>
          <w:rFonts w:ascii="Times New Roman" w:hAnsi="Times New Roman" w:cs="Times New Roman"/>
        </w:rPr>
        <w:t xml:space="preserve">Figure </w:t>
      </w:r>
      <w:proofErr w:type="gramStart"/>
      <w:r w:rsidR="00A64E15" w:rsidRPr="00EF599F">
        <w:rPr>
          <w:rFonts w:ascii="Times New Roman" w:hAnsi="Times New Roman" w:cs="Times New Roman"/>
          <w:noProof/>
        </w:rPr>
        <w:t>10</w:t>
      </w:r>
      <w:bookmarkEnd w:id="30"/>
      <w:r w:rsidRPr="00EF599F">
        <w:rPr>
          <w:rFonts w:ascii="Times New Roman" w:hAnsi="Times New Roman" w:cs="Times New Roman"/>
        </w:rPr>
        <w:t>:</w:t>
      </w:r>
      <w:r w:rsidR="00CC6A12" w:rsidRPr="00EF599F">
        <w:rPr>
          <w:rFonts w:ascii="Times New Roman" w:hAnsi="Times New Roman" w:cs="Times New Roman"/>
          <w:color w:val="2F2F2F" w:themeColor="accent5" w:themeShade="80"/>
        </w:rPr>
        <w:t>volumetric</w:t>
      </w:r>
      <w:proofErr w:type="gramEnd"/>
      <w:r w:rsidR="00CC6A12" w:rsidRPr="00EF599F">
        <w:rPr>
          <w:rFonts w:ascii="Times New Roman" w:hAnsi="Times New Roman" w:cs="Times New Roman"/>
          <w:color w:val="2F2F2F" w:themeColor="accent5" w:themeShade="80"/>
        </w:rPr>
        <w:t xml:space="preserve">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wetland (top plot), shrub (middle plot), and forest (bottom plot) weather stations. Data was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Daily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 is presented as vertical bars.</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 For shrub station, there is no snowpack record</w:t>
      </w:r>
      <w:r w:rsidRPr="00EF599F">
        <w:rPr>
          <w:rFonts w:ascii="Times New Roman" w:hAnsi="Times New Roman" w:cs="Times New Roman"/>
          <w:color w:val="2F2F2F" w:themeColor="accent5" w:themeShade="80"/>
        </w:rPr>
        <w:t xml:space="preserve"> for the end of 2017 winter; b</w:t>
      </w:r>
      <w:r w:rsidR="00444319" w:rsidRPr="00EF599F">
        <w:rPr>
          <w:rFonts w:ascii="Times New Roman" w:hAnsi="Times New Roman" w:cs="Times New Roman"/>
          <w:color w:val="2F2F2F" w:themeColor="accent5" w:themeShade="80"/>
        </w:rPr>
        <w:t>est guess at snow presence as based on snowpack at other stations and soil moisture is represented as hatched area.</w:t>
      </w:r>
      <w:r w:rsidR="00CC6A12" w:rsidRPr="00EF599F">
        <w:rPr>
          <w:rFonts w:ascii="Times New Roman" w:hAnsi="Times New Roman" w:cs="Times New Roman"/>
          <w:color w:val="2F2F2F" w:themeColor="accent5" w:themeShade="80"/>
        </w:rPr>
        <w:t xml:space="preserve"> Water year (WY) summaries are also provided for total precipitation recorded at each station. </w:t>
      </w:r>
    </w:p>
    <w:p w14:paraId="53539F40" w14:textId="5844E725" w:rsidR="00CC6A12" w:rsidRPr="00EF599F" w:rsidRDefault="00CC6A12" w:rsidP="00BE3BF1">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lastRenderedPageBreak/>
        <w:t xml:space="preserve">All three weather stations have experienced </w:t>
      </w:r>
      <w:r w:rsidR="005E596B" w:rsidRPr="00EF599F">
        <w:rPr>
          <w:rFonts w:ascii="Times New Roman" w:hAnsi="Times New Roman" w:cs="Times New Roman"/>
          <w:color w:val="2F2F2F" w:themeColor="accent5" w:themeShade="80"/>
        </w:rPr>
        <w:t>greater</w:t>
      </w:r>
      <w:r w:rsidRPr="00EF599F">
        <w:rPr>
          <w:rFonts w:ascii="Times New Roman" w:hAnsi="Times New Roman" w:cs="Times New Roman"/>
          <w:color w:val="2F2F2F" w:themeColor="accent5" w:themeShade="80"/>
        </w:rPr>
        <w:t xml:space="preserve"> and more persistent soil moisture during the 2017 water year (WY) than the 2018 WY, </w:t>
      </w:r>
      <w:r w:rsidR="00040459" w:rsidRPr="00EF599F">
        <w:rPr>
          <w:rFonts w:ascii="Times New Roman" w:hAnsi="Times New Roman" w:cs="Times New Roman"/>
          <w:color w:val="2F2F2F" w:themeColor="accent5" w:themeShade="80"/>
        </w:rPr>
        <w:t>as a result of</w:t>
      </w:r>
      <w:r w:rsidRPr="00EF599F">
        <w:rPr>
          <w:rFonts w:ascii="Times New Roman" w:hAnsi="Times New Roman" w:cs="Times New Roman"/>
          <w:color w:val="2F2F2F" w:themeColor="accent5" w:themeShade="80"/>
        </w:rPr>
        <w:t xml:space="preserve"> large precipitation differences. </w:t>
      </w:r>
      <w:r w:rsidR="00943487" w:rsidRPr="00EF599F">
        <w:rPr>
          <w:rFonts w:ascii="Times New Roman" w:hAnsi="Times New Roman" w:cs="Times New Roman"/>
          <w:color w:val="2F2F2F" w:themeColor="accent5" w:themeShade="80"/>
        </w:rPr>
        <w:t>Although precipitation totals are different across the stations</w:t>
      </w:r>
      <w:r w:rsidR="0069666A" w:rsidRPr="00EF599F">
        <w:rPr>
          <w:rFonts w:ascii="Times New Roman" w:hAnsi="Times New Roman" w:cs="Times New Roman"/>
          <w:color w:val="2F2F2F" w:themeColor="accent5" w:themeShade="80"/>
        </w:rPr>
        <w:t xml:space="preserve"> and years</w:t>
      </w:r>
      <w:r w:rsidR="00943487" w:rsidRPr="00EF599F">
        <w:rPr>
          <w:rFonts w:ascii="Times New Roman" w:hAnsi="Times New Roman" w:cs="Times New Roman"/>
          <w:color w:val="2F2F2F" w:themeColor="accent5" w:themeShade="80"/>
        </w:rPr>
        <w:t xml:space="preserve">, forest station </w:t>
      </w:r>
      <w:r w:rsidR="00B43783" w:rsidRPr="00EF599F">
        <w:rPr>
          <w:rFonts w:ascii="Times New Roman" w:hAnsi="Times New Roman" w:cs="Times New Roman"/>
          <w:color w:val="000000" w:themeColor="text2"/>
        </w:rPr>
        <w:t>measur</w:t>
      </w:r>
      <w:r w:rsidR="00943487" w:rsidRPr="00EF599F">
        <w:rPr>
          <w:rFonts w:ascii="Times New Roman" w:hAnsi="Times New Roman" w:cs="Times New Roman"/>
          <w:color w:val="000000" w:themeColor="text2"/>
        </w:rPr>
        <w:t xml:space="preserve">ed </w:t>
      </w:r>
      <w:r w:rsidR="00943487" w:rsidRPr="00EF599F">
        <w:rPr>
          <w:rFonts w:ascii="Times New Roman" w:hAnsi="Times New Roman" w:cs="Times New Roman"/>
          <w:color w:val="2F2F2F" w:themeColor="accent5" w:themeShade="80"/>
        </w:rPr>
        <w:t xml:space="preserve">the least amount of precipitation, likely due to </w:t>
      </w:r>
      <w:commentRangeStart w:id="31"/>
      <w:r w:rsidR="00943487" w:rsidRPr="00EF599F">
        <w:rPr>
          <w:rFonts w:ascii="Times New Roman" w:hAnsi="Times New Roman" w:cs="Times New Roman"/>
          <w:color w:val="2F2F2F" w:themeColor="accent5" w:themeShade="80"/>
        </w:rPr>
        <w:t>interception</w:t>
      </w:r>
      <w:commentRangeEnd w:id="31"/>
      <w:r w:rsidR="00943487" w:rsidRPr="00EF599F">
        <w:rPr>
          <w:rStyle w:val="CommentReference"/>
          <w:rFonts w:ascii="Times New Roman" w:hAnsi="Times New Roman" w:cs="Times New Roman"/>
          <w:color w:val="2F2F2F" w:themeColor="accent5" w:themeShade="80"/>
        </w:rPr>
        <w:commentReference w:id="31"/>
      </w:r>
      <w:r w:rsidR="00943487" w:rsidRPr="00EF599F">
        <w:rPr>
          <w:rFonts w:ascii="Times New Roman" w:hAnsi="Times New Roman" w:cs="Times New Roman"/>
          <w:color w:val="2F2F2F" w:themeColor="accent5" w:themeShade="80"/>
        </w:rPr>
        <w:t>. At the same time, f</w:t>
      </w:r>
      <w:r w:rsidR="00D81477" w:rsidRPr="00EF599F">
        <w:rPr>
          <w:rFonts w:ascii="Times New Roman" w:hAnsi="Times New Roman" w:cs="Times New Roman"/>
          <w:color w:val="2F2F2F" w:themeColor="accent5" w:themeShade="80"/>
        </w:rPr>
        <w:t>orest</w:t>
      </w:r>
      <w:r w:rsidRPr="00EF599F">
        <w:rPr>
          <w:rFonts w:ascii="Times New Roman" w:hAnsi="Times New Roman" w:cs="Times New Roman"/>
          <w:color w:val="2F2F2F" w:themeColor="accent5" w:themeShade="80"/>
        </w:rPr>
        <w:t xml:space="preserve"> station shows the greatest soil moisture difference </w:t>
      </w:r>
      <w:commentRangeStart w:id="32"/>
      <w:r w:rsidRPr="00EF599F">
        <w:rPr>
          <w:rFonts w:ascii="Times New Roman" w:hAnsi="Times New Roman" w:cs="Times New Roman"/>
          <w:color w:val="2F2F2F" w:themeColor="accent5" w:themeShade="80"/>
        </w:rPr>
        <w:t>between the two water years</w:t>
      </w:r>
      <w:commentRangeEnd w:id="32"/>
      <w:r w:rsidRPr="00EF599F">
        <w:rPr>
          <w:rStyle w:val="CommentReference"/>
          <w:rFonts w:ascii="Times New Roman" w:hAnsi="Times New Roman" w:cs="Times New Roman"/>
          <w:color w:val="2F2F2F" w:themeColor="accent5" w:themeShade="80"/>
        </w:rPr>
        <w:commentReference w:id="32"/>
      </w:r>
      <w:r w:rsidRPr="00EF599F">
        <w:rPr>
          <w:rFonts w:ascii="Times New Roman" w:hAnsi="Times New Roman" w:cs="Times New Roman"/>
          <w:color w:val="2F2F2F" w:themeColor="accent5" w:themeShade="80"/>
        </w:rPr>
        <w:t xml:space="preserve">. During the 2017 WY, forest station has reached saturation for 56 days. </w:t>
      </w:r>
      <w:proofErr w:type="gramStart"/>
      <w:r w:rsidRPr="00EF599F">
        <w:rPr>
          <w:rFonts w:ascii="Times New Roman" w:hAnsi="Times New Roman" w:cs="Times New Roman"/>
          <w:color w:val="2F2F2F" w:themeColor="accent5" w:themeShade="80"/>
        </w:rPr>
        <w:t>However</w:t>
      </w:r>
      <w:proofErr w:type="gramEnd"/>
      <w:r w:rsidRPr="00EF599F">
        <w:rPr>
          <w:rFonts w:ascii="Times New Roman" w:hAnsi="Times New Roman" w:cs="Times New Roman"/>
          <w:color w:val="2F2F2F" w:themeColor="accent5" w:themeShade="80"/>
        </w:rPr>
        <w:t xml:space="preserve"> in the 2018 WY, soil moisture reached peak water content of 20% for a brief period before declining. Both wetland and shrub sites show differences in soil moisture between the different water years with decline</w:t>
      </w:r>
      <w:r w:rsidR="00D81477" w:rsidRPr="00EF599F">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 xml:space="preserve"> in both the length of the saturation period and end of WY soil moisture. The three vegetation cover types are ranked in average soil moisture from highest to lowest as follows: wetland, </w:t>
      </w:r>
      <w:commentRangeStart w:id="33"/>
      <w:commentRangeStart w:id="34"/>
      <w:r w:rsidRPr="00EF599F">
        <w:rPr>
          <w:rFonts w:ascii="Times New Roman" w:hAnsi="Times New Roman" w:cs="Times New Roman"/>
          <w:color w:val="2F2F2F" w:themeColor="accent5" w:themeShade="80"/>
        </w:rPr>
        <w:t>shrub</w:t>
      </w:r>
      <w:commentRangeEnd w:id="33"/>
      <w:r w:rsidR="00B43783" w:rsidRPr="00EF599F">
        <w:rPr>
          <w:rStyle w:val="CommentReference"/>
          <w:rFonts w:ascii="Times New Roman" w:hAnsi="Times New Roman" w:cs="Times New Roman"/>
        </w:rPr>
        <w:commentReference w:id="33"/>
      </w:r>
      <w:commentRangeEnd w:id="34"/>
      <w:r w:rsidR="001F02B0" w:rsidRPr="00EF599F">
        <w:rPr>
          <w:rStyle w:val="CommentReference"/>
          <w:rFonts w:ascii="Times New Roman" w:hAnsi="Times New Roman" w:cs="Times New Roman"/>
        </w:rPr>
        <w:commentReference w:id="34"/>
      </w:r>
      <w:r w:rsidRPr="00EF599F">
        <w:rPr>
          <w:rFonts w:ascii="Times New Roman" w:hAnsi="Times New Roman" w:cs="Times New Roman"/>
          <w:color w:val="2F2F2F" w:themeColor="accent5" w:themeShade="80"/>
        </w:rPr>
        <w:t xml:space="preserve">, </w:t>
      </w:r>
      <w:r w:rsidR="00943487" w:rsidRPr="00EF599F">
        <w:rPr>
          <w:rFonts w:ascii="Times New Roman" w:hAnsi="Times New Roman" w:cs="Times New Roman"/>
          <w:color w:val="2F2F2F" w:themeColor="accent5" w:themeShade="80"/>
        </w:rPr>
        <w:t xml:space="preserve">followed by </w:t>
      </w:r>
      <w:r w:rsidRPr="00EF599F">
        <w:rPr>
          <w:rFonts w:ascii="Times New Roman" w:hAnsi="Times New Roman" w:cs="Times New Roman"/>
          <w:color w:val="2F2F2F" w:themeColor="accent5" w:themeShade="80"/>
        </w:rPr>
        <w:t>forest</w:t>
      </w:r>
      <w:r w:rsidR="00943487" w:rsidRPr="00EF599F">
        <w:rPr>
          <w:rFonts w:ascii="Times New Roman" w:hAnsi="Times New Roman" w:cs="Times New Roman"/>
          <w:color w:val="2F2F2F" w:themeColor="accent5" w:themeShade="80"/>
        </w:rPr>
        <w:t xml:space="preserve"> cover type</w:t>
      </w:r>
      <w:r w:rsidRPr="00EF599F">
        <w:rPr>
          <w:rFonts w:ascii="Times New Roman" w:hAnsi="Times New Roman" w:cs="Times New Roman"/>
          <w:color w:val="2F2F2F" w:themeColor="accent5" w:themeShade="80"/>
        </w:rPr>
        <w:t xml:space="preserve">. </w:t>
      </w:r>
    </w:p>
    <w:p w14:paraId="4A112F25" w14:textId="7424A9A5" w:rsidR="00CC6A12" w:rsidRPr="00EF599F" w:rsidRDefault="00CC6A12" w:rsidP="00DB2B2D">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Generally, deeper soils contain more water and stay saturated longer than shallow soils. For all three stations, shallow soil moisture is the most responsive to precipitation. Although precipitation and snow melt pulses are very apparent at 60 and 100 cm depths as well. </w:t>
      </w:r>
      <w:r w:rsidR="00D81477" w:rsidRPr="00EF599F">
        <w:rPr>
          <w:rFonts w:ascii="Times New Roman" w:hAnsi="Times New Roman" w:cs="Times New Roman"/>
          <w:color w:val="2F2F2F" w:themeColor="accent5" w:themeShade="80"/>
        </w:rPr>
        <w:t xml:space="preserve">From correlation analysis, shallow (12 cm) soil </w:t>
      </w:r>
      <w:r w:rsidR="007A7140" w:rsidRPr="00EF599F">
        <w:rPr>
          <w:rFonts w:ascii="Times New Roman" w:hAnsi="Times New Roman" w:cs="Times New Roman"/>
          <w:color w:val="2F2F2F" w:themeColor="accent5" w:themeShade="80"/>
        </w:rPr>
        <w:t xml:space="preserve">has a strong positive correlation to deep (100 cm) soil (See Table 1 for </w:t>
      </w:r>
      <w:r w:rsidR="00943487" w:rsidRPr="00EF599F">
        <w:rPr>
          <w:rFonts w:ascii="Times New Roman" w:hAnsi="Times New Roman" w:cs="Times New Roman"/>
          <w:color w:val="2F2F2F" w:themeColor="accent5" w:themeShade="80"/>
        </w:rPr>
        <w:t>Pea</w:t>
      </w:r>
      <w:r w:rsidR="007A7140" w:rsidRPr="00EF599F">
        <w:rPr>
          <w:rFonts w:ascii="Times New Roman" w:hAnsi="Times New Roman" w:cs="Times New Roman"/>
          <w:color w:val="2F2F2F" w:themeColor="accent5" w:themeShade="80"/>
        </w:rPr>
        <w:t xml:space="preserve">rson correlation coefficients). </w:t>
      </w:r>
    </w:p>
    <w:p w14:paraId="3D8D0CF0" w14:textId="6026EC7F" w:rsidR="001D762D" w:rsidRPr="00EF599F" w:rsidRDefault="00A71FEF" w:rsidP="00DB2B2D">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Comparison between </w:t>
      </w:r>
      <w:r w:rsidR="004F4FD9" w:rsidRPr="00EF599F">
        <w:rPr>
          <w:rFonts w:ascii="Times New Roman" w:hAnsi="Times New Roman" w:cs="Times New Roman"/>
          <w:color w:val="2F2F2F" w:themeColor="accent5" w:themeShade="80"/>
        </w:rPr>
        <w:t>manually</w:t>
      </w:r>
      <w:r w:rsidRPr="00EF599F">
        <w:rPr>
          <w:rFonts w:ascii="Times New Roman" w:hAnsi="Times New Roman" w:cs="Times New Roman"/>
          <w:color w:val="2F2F2F" w:themeColor="accent5" w:themeShade="80"/>
        </w:rPr>
        <w:t xml:space="preserve"> collected soil moisture data </w:t>
      </w:r>
      <w:r w:rsidR="004F4FD9" w:rsidRPr="00EF599F">
        <w:rPr>
          <w:rFonts w:ascii="Times New Roman" w:hAnsi="Times New Roman" w:cs="Times New Roman"/>
          <w:color w:val="2F2F2F" w:themeColor="accent5" w:themeShade="80"/>
        </w:rPr>
        <w:t>measured</w:t>
      </w:r>
      <w:r w:rsidRPr="00EF599F">
        <w:rPr>
          <w:rFonts w:ascii="Times New Roman" w:hAnsi="Times New Roman" w:cs="Times New Roman"/>
          <w:color w:val="2F2F2F" w:themeColor="accent5" w:themeShade="80"/>
        </w:rPr>
        <w:t xml:space="preserve"> in a grid around each weather station site and weather station recorded 12 cm soil moisture was made. For a spring date of May 23</w:t>
      </w:r>
      <w:r w:rsidRPr="00EF599F">
        <w:rPr>
          <w:rFonts w:ascii="Times New Roman" w:hAnsi="Times New Roman" w:cs="Times New Roman"/>
          <w:color w:val="2F2F2F" w:themeColor="accent5" w:themeShade="80"/>
          <w:vertAlign w:val="superscript"/>
        </w:rPr>
        <w:t>rd</w:t>
      </w:r>
      <w:r w:rsidRPr="00EF599F">
        <w:rPr>
          <w:rFonts w:ascii="Times New Roman" w:hAnsi="Times New Roman" w:cs="Times New Roman"/>
          <w:color w:val="2F2F2F" w:themeColor="accent5" w:themeShade="80"/>
        </w:rPr>
        <w:t>, 2017, manually collected soil moisture data for wetland, shrub, and forest stations were 48%</w:t>
      </w:r>
      <w:r w:rsidRPr="00EF599F">
        <w:rPr>
          <w:rFonts w:ascii="Times New Roman" w:hAnsi="Times New Roman" w:cs="Times New Roman"/>
          <w:color w:val="2F2F2F" w:themeColor="accent5" w:themeShade="80"/>
        </w:rPr>
        <w:sym w:font="Symbol" w:char="F0B1"/>
      </w:r>
      <w:r w:rsidRPr="00EF599F">
        <w:rPr>
          <w:rFonts w:ascii="Times New Roman" w:hAnsi="Times New Roman" w:cs="Times New Roman"/>
          <w:color w:val="2F2F2F" w:themeColor="accent5" w:themeShade="80"/>
        </w:rPr>
        <w:t>13%, 7.5%</w:t>
      </w:r>
      <w:r w:rsidRPr="00EF599F">
        <w:rPr>
          <w:rFonts w:ascii="Times New Roman" w:hAnsi="Times New Roman" w:cs="Times New Roman"/>
          <w:color w:val="2F2F2F" w:themeColor="accent5" w:themeShade="80"/>
        </w:rPr>
        <w:sym w:font="Symbol" w:char="F0B1"/>
      </w:r>
      <w:r w:rsidRPr="00EF599F">
        <w:rPr>
          <w:rFonts w:ascii="Times New Roman" w:hAnsi="Times New Roman" w:cs="Times New Roman"/>
          <w:color w:val="2F2F2F" w:themeColor="accent5" w:themeShade="80"/>
        </w:rPr>
        <w:t xml:space="preserve">1.8%, </w:t>
      </w:r>
      <w:r w:rsidR="00997624" w:rsidRPr="00EF599F">
        <w:rPr>
          <w:rFonts w:ascii="Times New Roman" w:hAnsi="Times New Roman" w:cs="Times New Roman"/>
          <w:color w:val="2F2F2F" w:themeColor="accent5" w:themeShade="80"/>
        </w:rPr>
        <w:t xml:space="preserve">and </w:t>
      </w:r>
      <w:r w:rsidRPr="00EF599F">
        <w:rPr>
          <w:rFonts w:ascii="Times New Roman" w:hAnsi="Times New Roman" w:cs="Times New Roman"/>
          <w:color w:val="2F2F2F" w:themeColor="accent5" w:themeShade="80"/>
        </w:rPr>
        <w:t>8.7%</w:t>
      </w:r>
      <w:r w:rsidRPr="00EF599F">
        <w:rPr>
          <w:rFonts w:ascii="Times New Roman" w:hAnsi="Times New Roman" w:cs="Times New Roman"/>
          <w:color w:val="2F2F2F" w:themeColor="accent5" w:themeShade="80"/>
        </w:rPr>
        <w:sym w:font="Symbol" w:char="F0B1"/>
      </w:r>
      <w:r w:rsidRPr="00EF599F">
        <w:rPr>
          <w:rFonts w:ascii="Times New Roman" w:hAnsi="Times New Roman" w:cs="Times New Roman"/>
          <w:color w:val="2F2F2F" w:themeColor="accent5" w:themeShade="80"/>
        </w:rPr>
        <w:t xml:space="preserve">2.3% respectively. For the same collection date, the wetland, shrub, and forest weather stations’ 12 cm soil moisture sensors have measured 49%, </w:t>
      </w:r>
      <w:r w:rsidR="00997624" w:rsidRPr="00EF599F">
        <w:rPr>
          <w:rFonts w:ascii="Times New Roman" w:hAnsi="Times New Roman" w:cs="Times New Roman"/>
          <w:color w:val="2F2F2F" w:themeColor="accent5" w:themeShade="80"/>
        </w:rPr>
        <w:t xml:space="preserve">10%, and 11% respectively. For a late summer date of August 5th (wetland and forest) and 9th (shrub), 2017, manually collected soil moisture data for wetland, shrub, and forest </w:t>
      </w:r>
      <w:r w:rsidR="00997624" w:rsidRPr="00EF599F">
        <w:rPr>
          <w:rFonts w:ascii="Times New Roman" w:hAnsi="Times New Roman" w:cs="Times New Roman"/>
          <w:color w:val="2F2F2F" w:themeColor="accent5" w:themeShade="80"/>
        </w:rPr>
        <w:lastRenderedPageBreak/>
        <w:t>stations were 41%</w:t>
      </w:r>
      <w:r w:rsidR="00997624" w:rsidRPr="00EF599F">
        <w:rPr>
          <w:rFonts w:ascii="Times New Roman" w:hAnsi="Times New Roman" w:cs="Times New Roman"/>
          <w:color w:val="2F2F2F" w:themeColor="accent5" w:themeShade="80"/>
        </w:rPr>
        <w:sym w:font="Symbol" w:char="F0B1"/>
      </w:r>
      <w:r w:rsidR="00997624" w:rsidRPr="00EF599F">
        <w:rPr>
          <w:rFonts w:ascii="Times New Roman" w:hAnsi="Times New Roman" w:cs="Times New Roman"/>
          <w:color w:val="2F2F2F" w:themeColor="accent5" w:themeShade="80"/>
        </w:rPr>
        <w:t>14%, 1.0%</w:t>
      </w:r>
      <w:r w:rsidR="00997624" w:rsidRPr="00EF599F">
        <w:rPr>
          <w:rFonts w:ascii="Times New Roman" w:hAnsi="Times New Roman" w:cs="Times New Roman"/>
          <w:color w:val="2F2F2F" w:themeColor="accent5" w:themeShade="80"/>
        </w:rPr>
        <w:sym w:font="Symbol" w:char="F0B1"/>
      </w:r>
      <w:r w:rsidR="00997624" w:rsidRPr="00EF599F">
        <w:rPr>
          <w:rFonts w:ascii="Times New Roman" w:hAnsi="Times New Roman" w:cs="Times New Roman"/>
          <w:color w:val="2F2F2F" w:themeColor="accent5" w:themeShade="80"/>
        </w:rPr>
        <w:t>0.6%, and 1.3%</w:t>
      </w:r>
      <w:r w:rsidR="00997624" w:rsidRPr="00EF599F">
        <w:rPr>
          <w:rFonts w:ascii="Times New Roman" w:hAnsi="Times New Roman" w:cs="Times New Roman"/>
          <w:color w:val="2F2F2F" w:themeColor="accent5" w:themeShade="80"/>
        </w:rPr>
        <w:sym w:font="Symbol" w:char="F0B1"/>
      </w:r>
      <w:r w:rsidR="00997624" w:rsidRPr="00EF599F">
        <w:rPr>
          <w:rFonts w:ascii="Times New Roman" w:hAnsi="Times New Roman" w:cs="Times New Roman"/>
          <w:color w:val="2F2F2F" w:themeColor="accent5" w:themeShade="80"/>
        </w:rPr>
        <w:t>1.2%. For the same collection date</w:t>
      </w:r>
      <w:r w:rsidR="004F4FD9" w:rsidRPr="00EF599F">
        <w:rPr>
          <w:rFonts w:ascii="Times New Roman" w:hAnsi="Times New Roman" w:cs="Times New Roman"/>
          <w:color w:val="2F2F2F" w:themeColor="accent5" w:themeShade="80"/>
        </w:rPr>
        <w:t>s</w:t>
      </w:r>
      <w:r w:rsidR="00997624" w:rsidRPr="00EF599F">
        <w:rPr>
          <w:rFonts w:ascii="Times New Roman" w:hAnsi="Times New Roman" w:cs="Times New Roman"/>
          <w:color w:val="2F2F2F" w:themeColor="accent5" w:themeShade="80"/>
        </w:rPr>
        <w:t>, the wetland, shrub, and forest weather stations’ 12 cm soil moisture sensors have measured 49%, 2.2%, and 2.9% respectively. It appears that manually sampled soil moisture is consiste</w:t>
      </w:r>
      <w:r w:rsidR="00C55500" w:rsidRPr="00EF599F">
        <w:rPr>
          <w:rFonts w:ascii="Times New Roman" w:hAnsi="Times New Roman" w:cs="Times New Roman"/>
          <w:color w:val="2F2F2F" w:themeColor="accent5" w:themeShade="80"/>
        </w:rPr>
        <w:t>ntly lower than</w:t>
      </w:r>
      <w:r w:rsidR="004F4FD9" w:rsidRPr="00EF599F">
        <w:rPr>
          <w:rFonts w:ascii="Times New Roman" w:hAnsi="Times New Roman" w:cs="Times New Roman"/>
          <w:color w:val="2F2F2F" w:themeColor="accent5" w:themeShade="80"/>
        </w:rPr>
        <w:t xml:space="preserve"> </w:t>
      </w:r>
      <w:r w:rsidR="00C55500" w:rsidRPr="00EF599F">
        <w:rPr>
          <w:rFonts w:ascii="Times New Roman" w:hAnsi="Times New Roman" w:cs="Times New Roman"/>
          <w:color w:val="2F2F2F" w:themeColor="accent5" w:themeShade="80"/>
        </w:rPr>
        <w:t>soil moisture data</w:t>
      </w:r>
      <w:r w:rsidR="004F4FD9" w:rsidRPr="00EF599F">
        <w:rPr>
          <w:rFonts w:ascii="Times New Roman" w:hAnsi="Times New Roman" w:cs="Times New Roman"/>
          <w:color w:val="2F2F2F" w:themeColor="accent5" w:themeShade="80"/>
        </w:rPr>
        <w:t xml:space="preserve"> measured by the weather stations</w:t>
      </w:r>
      <w:r w:rsidR="00C55500" w:rsidRPr="00EF599F">
        <w:rPr>
          <w:rFonts w:ascii="Times New Roman" w:hAnsi="Times New Roman" w:cs="Times New Roman"/>
          <w:color w:val="2F2F2F" w:themeColor="accent5" w:themeShade="80"/>
        </w:rPr>
        <w:t>. This makes sense since manually collected soil moisture measures average soil water content vertically from the surface to the depth of 12 cm. Meanwhile weather station</w:t>
      </w:r>
      <w:r w:rsidR="004F4FD9" w:rsidRPr="00EF599F">
        <w:rPr>
          <w:rFonts w:ascii="Times New Roman" w:hAnsi="Times New Roman" w:cs="Times New Roman"/>
          <w:color w:val="2F2F2F" w:themeColor="accent5" w:themeShade="80"/>
        </w:rPr>
        <w:t>’s</w:t>
      </w:r>
      <w:r w:rsidR="00C55500" w:rsidRPr="00EF599F">
        <w:rPr>
          <w:rFonts w:ascii="Times New Roman" w:hAnsi="Times New Roman" w:cs="Times New Roman"/>
          <w:color w:val="2F2F2F" w:themeColor="accent5" w:themeShade="80"/>
        </w:rPr>
        <w:t xml:space="preserve"> moisture probe measures average soil water content horizontally at the depth of 12 cm. </w:t>
      </w:r>
    </w:p>
    <w:p w14:paraId="627D8AAA" w14:textId="0F72C27D" w:rsidR="00CC6A12" w:rsidRPr="00EF599F" w:rsidRDefault="00CC6A12" w:rsidP="00CC6A12">
      <w:pPr>
        <w:rPr>
          <w:rFonts w:ascii="Times New Roman" w:hAnsi="Times New Roman" w:cs="Times New Roman"/>
        </w:rPr>
      </w:pPr>
    </w:p>
    <w:p w14:paraId="12DD4FFD" w14:textId="7251C1C9" w:rsidR="00FF17D0" w:rsidRPr="00EF599F" w:rsidRDefault="004C556E" w:rsidP="004C556E">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Comparison to ICB</w:t>
      </w:r>
    </w:p>
    <w:p w14:paraId="458434BB" w14:textId="77777777" w:rsidR="004C556E" w:rsidRPr="00EF599F" w:rsidRDefault="004C556E" w:rsidP="004C556E">
      <w:pPr>
        <w:rPr>
          <w:rFonts w:ascii="Times New Roman" w:hAnsi="Times New Roman" w:cs="Times New Roman"/>
        </w:rPr>
      </w:pPr>
    </w:p>
    <w:p w14:paraId="554D81F3" w14:textId="0F7258B2" w:rsidR="00250CC1" w:rsidRPr="00EF599F" w:rsidRDefault="00250CC1" w:rsidP="00250CC1">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Much of the completed work so far has focused on </w:t>
      </w:r>
      <w:proofErr w:type="spellStart"/>
      <w:r w:rsidRPr="00EF599F">
        <w:rPr>
          <w:rFonts w:ascii="Times New Roman" w:hAnsi="Times New Roman" w:cs="Times New Roman"/>
          <w:color w:val="2F2F2F" w:themeColor="accent5" w:themeShade="80"/>
        </w:rPr>
        <w:t>Illilouette</w:t>
      </w:r>
      <w:proofErr w:type="spellEnd"/>
      <w:r w:rsidRPr="00EF599F">
        <w:rPr>
          <w:rFonts w:ascii="Times New Roman" w:hAnsi="Times New Roman" w:cs="Times New Roman"/>
          <w:color w:val="2F2F2F" w:themeColor="accent5" w:themeShade="80"/>
        </w:rPr>
        <w:t xml:space="preserve"> Creek Basin, in Yosemite National Park (cite Gabrielle, Scott, and Brandon’s papers). In this section we compare climatic differences and consequent soil moisture responses across different vegetation types between the two basins. </w:t>
      </w:r>
    </w:p>
    <w:p w14:paraId="30C166E7" w14:textId="0D459CF0" w:rsidR="0010444A" w:rsidRPr="00EF599F" w:rsidRDefault="0010444A" w:rsidP="00250CC1">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On average, SCB is 0.3 degrees Celsius cooler in the summer and 0.2 degrees cooler in the winter</w:t>
      </w:r>
      <w:r w:rsidR="00F67ACE" w:rsidRPr="00EF599F">
        <w:rPr>
          <w:rFonts w:ascii="Times New Roman" w:hAnsi="Times New Roman" w:cs="Times New Roman"/>
          <w:color w:val="2F2F2F" w:themeColor="accent5" w:themeShade="80"/>
        </w:rPr>
        <w:t xml:space="preserve"> than ICB</w:t>
      </w:r>
      <w:r w:rsidR="00FF033D" w:rsidRPr="00EF599F">
        <w:rPr>
          <w:rFonts w:ascii="Times New Roman" w:hAnsi="Times New Roman" w:cs="Times New Roman"/>
          <w:color w:val="2F2F2F" w:themeColor="accent5" w:themeShade="80"/>
        </w:rPr>
        <w:t xml:space="preserve"> with average summer temperatures of 15.7 degrees Celsius and average winter temperatures of -1.1 degrees Celsius </w:t>
      </w:r>
      <w:proofErr w:type="gramStart"/>
      <w:r w:rsidR="00024BA0" w:rsidRPr="00EF599F">
        <w:rPr>
          <w:rFonts w:ascii="Times New Roman" w:hAnsi="Times New Roman" w:cs="Times New Roman"/>
          <w:color w:val="2F2F2F" w:themeColor="accent5" w:themeShade="80"/>
        </w:rPr>
        <w:t>In</w:t>
      </w:r>
      <w:proofErr w:type="gramEnd"/>
      <w:r w:rsidR="00024BA0" w:rsidRPr="00EF599F">
        <w:rPr>
          <w:rFonts w:ascii="Times New Roman" w:hAnsi="Times New Roman" w:cs="Times New Roman"/>
          <w:color w:val="2F2F2F" w:themeColor="accent5" w:themeShade="80"/>
        </w:rPr>
        <w:t xml:space="preserve"> SCB</w:t>
      </w:r>
      <w:r w:rsidRPr="00EF599F">
        <w:rPr>
          <w:rFonts w:ascii="Times New Roman" w:hAnsi="Times New Roman" w:cs="Times New Roman"/>
          <w:color w:val="2F2F2F" w:themeColor="accent5" w:themeShade="80"/>
        </w:rPr>
        <w:t xml:space="preserve">, </w:t>
      </w:r>
      <w:r w:rsidR="00230BA5" w:rsidRPr="00EF599F">
        <w:rPr>
          <w:rFonts w:ascii="Times New Roman" w:hAnsi="Times New Roman" w:cs="Times New Roman"/>
          <w:color w:val="2F2F2F" w:themeColor="accent5" w:themeShade="80"/>
        </w:rPr>
        <w:t xml:space="preserve">the </w:t>
      </w:r>
      <w:r w:rsidRPr="00EF599F">
        <w:rPr>
          <w:rFonts w:ascii="Times New Roman" w:hAnsi="Times New Roman" w:cs="Times New Roman"/>
          <w:color w:val="2F2F2F" w:themeColor="accent5" w:themeShade="80"/>
        </w:rPr>
        <w:t xml:space="preserve">forest station </w:t>
      </w:r>
      <w:r w:rsidR="00A47817" w:rsidRPr="00EF599F">
        <w:rPr>
          <w:rFonts w:ascii="Times New Roman" w:hAnsi="Times New Roman" w:cs="Times New Roman"/>
          <w:color w:val="2F2F2F" w:themeColor="accent5" w:themeShade="80"/>
        </w:rPr>
        <w:t xml:space="preserve">is on average 0.6 degrees warmer than the wetland station, and 0.1 degrees warmer than the shrub station. </w:t>
      </w:r>
      <w:r w:rsidR="00FF033D" w:rsidRPr="00EF599F">
        <w:rPr>
          <w:rFonts w:ascii="Times New Roman" w:hAnsi="Times New Roman" w:cs="Times New Roman"/>
          <w:color w:val="2F2F2F" w:themeColor="accent5" w:themeShade="80"/>
        </w:rPr>
        <w:t>That difference is even greater in ICB where the forest station is on average 1.2 degrees warmer than the wetland station and 0.3 degrees warmer than the shrub station</w:t>
      </w:r>
      <w:r w:rsidR="004F4FD9" w:rsidRPr="00EF599F">
        <w:rPr>
          <w:rFonts w:ascii="Times New Roman" w:hAnsi="Times New Roman" w:cs="Times New Roman"/>
          <w:color w:val="2F2F2F" w:themeColor="accent5" w:themeShade="80"/>
        </w:rPr>
        <w:t xml:space="preserve"> (see Appendix A for graphical comparison)</w:t>
      </w:r>
      <w:r w:rsidR="00FF033D" w:rsidRPr="00EF599F">
        <w:rPr>
          <w:rFonts w:ascii="Times New Roman" w:hAnsi="Times New Roman" w:cs="Times New Roman"/>
          <w:color w:val="2F2F2F" w:themeColor="accent5" w:themeShade="80"/>
        </w:rPr>
        <w:t xml:space="preserve">. </w:t>
      </w:r>
    </w:p>
    <w:p w14:paraId="1468847C" w14:textId="69E636CA" w:rsidR="00B31016" w:rsidRPr="00EF599F" w:rsidRDefault="00250CC1" w:rsidP="00B31016">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t>
      </w:r>
      <w:r w:rsidR="00B31016" w:rsidRPr="00EF599F">
        <w:rPr>
          <w:rFonts w:ascii="Times New Roman" w:hAnsi="Times New Roman" w:cs="Times New Roman"/>
          <w:color w:val="2F2F2F" w:themeColor="accent5" w:themeShade="80"/>
        </w:rPr>
        <w:t>Veg Change Analysis Difference</w:t>
      </w:r>
      <w:r w:rsidRPr="00EF599F">
        <w:rPr>
          <w:rFonts w:ascii="Times New Roman" w:hAnsi="Times New Roman" w:cs="Times New Roman"/>
          <w:color w:val="2F2F2F" w:themeColor="accent5" w:themeShade="80"/>
        </w:rPr>
        <w:t>]</w:t>
      </w:r>
    </w:p>
    <w:p w14:paraId="3F3A9F14" w14:textId="77D4DAF3" w:rsidR="00B31016" w:rsidRPr="00EF599F" w:rsidRDefault="00250CC1" w:rsidP="00250CC1">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t>
      </w:r>
      <w:r w:rsidR="00B31016" w:rsidRPr="00EF599F">
        <w:rPr>
          <w:rFonts w:ascii="Times New Roman" w:hAnsi="Times New Roman" w:cs="Times New Roman"/>
          <w:color w:val="2F2F2F" w:themeColor="accent5" w:themeShade="80"/>
        </w:rPr>
        <w:t>Field Measured Soil Moisture</w:t>
      </w:r>
      <w:r w:rsidRPr="00EF599F">
        <w:rPr>
          <w:rFonts w:ascii="Times New Roman" w:hAnsi="Times New Roman" w:cs="Times New Roman"/>
          <w:color w:val="2F2F2F" w:themeColor="accent5" w:themeShade="80"/>
        </w:rPr>
        <w:t>]</w:t>
      </w:r>
    </w:p>
    <w:p w14:paraId="638B307B" w14:textId="10BE54C7" w:rsidR="00250CC1" w:rsidRPr="00EF599F" w:rsidRDefault="00250CC1" w:rsidP="00D81477">
      <w:pPr>
        <w:spacing w:line="480" w:lineRule="auto"/>
        <w:ind w:firstLine="720"/>
        <w:rPr>
          <w:rFonts w:ascii="Times New Roman" w:hAnsi="Times New Roman" w:cs="Times New Roman"/>
          <w:strike/>
          <w:color w:val="2F2F2F" w:themeColor="accent5" w:themeShade="80"/>
        </w:rPr>
      </w:pPr>
      <w:commentRangeStart w:id="35"/>
      <w:commentRangeStart w:id="36"/>
      <w:commentRangeStart w:id="37"/>
      <w:r w:rsidRPr="00EF599F">
        <w:rPr>
          <w:rFonts w:ascii="Times New Roman" w:hAnsi="Times New Roman" w:cs="Times New Roman"/>
          <w:strike/>
          <w:color w:val="2F2F2F" w:themeColor="accent5" w:themeShade="80"/>
        </w:rPr>
        <w:t xml:space="preserve">Differences </w:t>
      </w:r>
      <w:r w:rsidR="00B55D52" w:rsidRPr="00EF599F">
        <w:rPr>
          <w:rFonts w:ascii="Times New Roman" w:hAnsi="Times New Roman" w:cs="Times New Roman"/>
          <w:strike/>
          <w:color w:val="2F2F2F" w:themeColor="accent5" w:themeShade="80"/>
        </w:rPr>
        <w:t>in</w:t>
      </w:r>
      <w:r w:rsidRPr="00EF599F">
        <w:rPr>
          <w:rFonts w:ascii="Times New Roman" w:hAnsi="Times New Roman" w:cs="Times New Roman"/>
          <w:strike/>
          <w:color w:val="2F2F2F" w:themeColor="accent5" w:themeShade="80"/>
        </w:rPr>
        <w:t xml:space="preserve"> weather station vegetation between ICB and SCB </w:t>
      </w:r>
      <w:r w:rsidR="00B55D52" w:rsidRPr="00EF599F">
        <w:rPr>
          <w:rFonts w:ascii="Times New Roman" w:hAnsi="Times New Roman" w:cs="Times New Roman"/>
          <w:strike/>
          <w:color w:val="2F2F2F" w:themeColor="accent5" w:themeShade="80"/>
        </w:rPr>
        <w:t xml:space="preserve">do </w:t>
      </w:r>
      <w:r w:rsidRPr="00EF599F">
        <w:rPr>
          <w:rFonts w:ascii="Times New Roman" w:hAnsi="Times New Roman" w:cs="Times New Roman"/>
          <w:strike/>
          <w:color w:val="2F2F2F" w:themeColor="accent5" w:themeShade="80"/>
        </w:rPr>
        <w:t xml:space="preserve">exist. The SCB wetland site contains larger portion of conifer regeneration in comparison to ICB which </w:t>
      </w:r>
      <w:r w:rsidR="000C2D17" w:rsidRPr="00EF599F">
        <w:rPr>
          <w:rFonts w:ascii="Times New Roman" w:hAnsi="Times New Roman" w:cs="Times New Roman"/>
          <w:strike/>
          <w:color w:val="2F2F2F" w:themeColor="accent5" w:themeShade="80"/>
        </w:rPr>
        <w:t xml:space="preserve">is </w:t>
      </w:r>
      <w:r w:rsidR="000C2D17" w:rsidRPr="00EF599F">
        <w:rPr>
          <w:rFonts w:ascii="Times New Roman" w:hAnsi="Times New Roman" w:cs="Times New Roman"/>
          <w:strike/>
          <w:color w:val="2F2F2F" w:themeColor="accent5" w:themeShade="80"/>
        </w:rPr>
        <w:lastRenderedPageBreak/>
        <w:t>predominantly vegetated with tall grasses. The shrubland site in ICB prior to the Empire Fire in the fall of 2017 was comprised mostly of white-thorn (</w:t>
      </w:r>
      <w:r w:rsidR="001C68F6" w:rsidRPr="00EF599F">
        <w:rPr>
          <w:rFonts w:ascii="Times New Roman" w:hAnsi="Times New Roman" w:cs="Times New Roman"/>
          <w:i/>
          <w:strike/>
          <w:color w:val="2F2F2F" w:themeColor="accent5" w:themeShade="80"/>
        </w:rPr>
        <w:t>C</w:t>
      </w:r>
      <w:r w:rsidR="000C2D17" w:rsidRPr="00EF599F">
        <w:rPr>
          <w:rFonts w:ascii="Times New Roman" w:hAnsi="Times New Roman" w:cs="Times New Roman"/>
          <w:i/>
          <w:strike/>
          <w:color w:val="2F2F2F" w:themeColor="accent5" w:themeShade="80"/>
        </w:rPr>
        <w:t>eanothus</w:t>
      </w:r>
      <w:r w:rsidR="000C2D17" w:rsidRPr="00EF599F">
        <w:rPr>
          <w:rFonts w:ascii="Times New Roman" w:hAnsi="Times New Roman" w:cs="Times New Roman"/>
          <w:strike/>
          <w:color w:val="2F2F2F" w:themeColor="accent5" w:themeShade="80"/>
        </w:rPr>
        <w:t>)</w:t>
      </w:r>
      <w:r w:rsidR="001C68F6" w:rsidRPr="00EF599F">
        <w:rPr>
          <w:rFonts w:ascii="Times New Roman" w:hAnsi="Times New Roman" w:cs="Times New Roman"/>
          <w:strike/>
          <w:color w:val="2F2F2F" w:themeColor="accent5" w:themeShade="80"/>
        </w:rPr>
        <w:t xml:space="preserve">. The fire burned the shrub site at high severity, resulting in bare soils with little live vegetation for the following 2018 WY. In comparison, the </w:t>
      </w:r>
      <w:r w:rsidR="000C2D17" w:rsidRPr="00EF599F">
        <w:rPr>
          <w:rFonts w:ascii="Times New Roman" w:hAnsi="Times New Roman" w:cs="Times New Roman"/>
          <w:strike/>
          <w:color w:val="2F2F2F" w:themeColor="accent5" w:themeShade="80"/>
        </w:rPr>
        <w:t xml:space="preserve">SCB shrub site contains a dense growth of </w:t>
      </w:r>
      <w:r w:rsidR="001C68F6" w:rsidRPr="00EF599F">
        <w:rPr>
          <w:rFonts w:ascii="Times New Roman" w:hAnsi="Times New Roman" w:cs="Times New Roman"/>
          <w:strike/>
          <w:color w:val="2F2F2F" w:themeColor="accent5" w:themeShade="80"/>
        </w:rPr>
        <w:t xml:space="preserve">young </w:t>
      </w:r>
      <w:r w:rsidR="000C2D17" w:rsidRPr="00EF599F">
        <w:rPr>
          <w:rFonts w:ascii="Times New Roman" w:hAnsi="Times New Roman" w:cs="Times New Roman"/>
          <w:strike/>
          <w:color w:val="2F2F2F" w:themeColor="accent5" w:themeShade="80"/>
        </w:rPr>
        <w:t xml:space="preserve">conifers with a mix of ceanothus. Forest sites are similar in tree density, tree species, and slope for both ICB and SCB </w:t>
      </w:r>
      <w:commentRangeEnd w:id="35"/>
      <w:r w:rsidR="001C68F6" w:rsidRPr="00EF599F">
        <w:rPr>
          <w:rStyle w:val="CommentReference"/>
          <w:rFonts w:ascii="Times New Roman" w:hAnsi="Times New Roman" w:cs="Times New Roman"/>
          <w:strike/>
          <w:color w:val="2F2F2F" w:themeColor="accent5" w:themeShade="80"/>
        </w:rPr>
        <w:commentReference w:id="35"/>
      </w:r>
      <w:commentRangeEnd w:id="36"/>
      <w:r w:rsidR="009B6214" w:rsidRPr="00EF599F">
        <w:rPr>
          <w:rStyle w:val="CommentReference"/>
          <w:rFonts w:ascii="Times New Roman" w:hAnsi="Times New Roman" w:cs="Times New Roman"/>
          <w:strike/>
        </w:rPr>
        <w:commentReference w:id="36"/>
      </w:r>
      <w:commentRangeEnd w:id="37"/>
      <w:r w:rsidR="000D3809" w:rsidRPr="00EF599F">
        <w:rPr>
          <w:rStyle w:val="CommentReference"/>
          <w:rFonts w:ascii="Times New Roman" w:hAnsi="Times New Roman" w:cs="Times New Roman"/>
        </w:rPr>
        <w:commentReference w:id="37"/>
      </w:r>
    </w:p>
    <w:p w14:paraId="03CE32C6" w14:textId="36DCF375" w:rsidR="00F61521" w:rsidRPr="00EF599F" w:rsidRDefault="00250CC1" w:rsidP="00F61521">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Summaries of precipitation and soil moisture from weather stations can be found in Table 1 for </w:t>
      </w:r>
      <w:r w:rsidR="000C2D17" w:rsidRPr="00EF599F">
        <w:rPr>
          <w:rFonts w:ascii="Times New Roman" w:hAnsi="Times New Roman" w:cs="Times New Roman"/>
          <w:color w:val="2F2F2F" w:themeColor="accent5" w:themeShade="80"/>
        </w:rPr>
        <w:t xml:space="preserve">2017 and 2018 </w:t>
      </w:r>
      <w:r w:rsidR="0069666A" w:rsidRPr="00EF599F">
        <w:rPr>
          <w:rFonts w:ascii="Times New Roman" w:hAnsi="Times New Roman" w:cs="Times New Roman"/>
          <w:color w:val="2F2F2F" w:themeColor="accent5" w:themeShade="80"/>
        </w:rPr>
        <w:t>WYs</w:t>
      </w:r>
      <w:r w:rsidR="000C2D17" w:rsidRPr="00EF599F">
        <w:rPr>
          <w:rFonts w:ascii="Times New Roman" w:hAnsi="Times New Roman" w:cs="Times New Roman"/>
          <w:color w:val="2F2F2F" w:themeColor="accent5" w:themeShade="80"/>
        </w:rPr>
        <w:t xml:space="preserve"> for both sites. </w:t>
      </w:r>
      <w:r w:rsidR="00F00433" w:rsidRPr="00EF599F">
        <w:rPr>
          <w:rFonts w:ascii="Times New Roman" w:hAnsi="Times New Roman" w:cs="Times New Roman"/>
          <w:color w:val="2F2F2F" w:themeColor="accent5" w:themeShade="80"/>
        </w:rPr>
        <w:t xml:space="preserve">Total precipitation </w:t>
      </w:r>
      <w:r w:rsidR="00087182" w:rsidRPr="00EF599F">
        <w:rPr>
          <w:rFonts w:ascii="Times New Roman" w:hAnsi="Times New Roman" w:cs="Times New Roman"/>
          <w:color w:val="2F2F2F" w:themeColor="accent5" w:themeShade="80"/>
        </w:rPr>
        <w:t xml:space="preserve">in ICB is </w:t>
      </w:r>
      <w:r w:rsidR="00090BDB" w:rsidRPr="00EF599F">
        <w:rPr>
          <w:rFonts w:ascii="Times New Roman" w:hAnsi="Times New Roman" w:cs="Times New Roman"/>
          <w:color w:val="2F2F2F" w:themeColor="accent5" w:themeShade="80"/>
        </w:rPr>
        <w:t>1.</w:t>
      </w:r>
      <w:r w:rsidR="00246C8D" w:rsidRPr="00EF599F">
        <w:rPr>
          <w:rFonts w:ascii="Times New Roman" w:hAnsi="Times New Roman" w:cs="Times New Roman"/>
          <w:color w:val="2F2F2F" w:themeColor="accent5" w:themeShade="80"/>
        </w:rPr>
        <w:t>3</w:t>
      </w:r>
      <w:r w:rsidR="00090BDB" w:rsidRPr="00EF599F">
        <w:rPr>
          <w:rFonts w:ascii="Times New Roman" w:hAnsi="Times New Roman" w:cs="Times New Roman"/>
          <w:color w:val="2F2F2F" w:themeColor="accent5" w:themeShade="80"/>
        </w:rPr>
        <w:t>-</w:t>
      </w:r>
      <w:r w:rsidR="00246C8D" w:rsidRPr="00EF599F">
        <w:rPr>
          <w:rFonts w:ascii="Times New Roman" w:hAnsi="Times New Roman" w:cs="Times New Roman"/>
          <w:color w:val="2F2F2F" w:themeColor="accent5" w:themeShade="80"/>
        </w:rPr>
        <w:t>1.6</w:t>
      </w:r>
      <w:r w:rsidR="00087182" w:rsidRPr="00EF599F">
        <w:rPr>
          <w:rFonts w:ascii="Times New Roman" w:hAnsi="Times New Roman" w:cs="Times New Roman"/>
          <w:color w:val="2F2F2F" w:themeColor="accent5" w:themeShade="80"/>
        </w:rPr>
        <w:t xml:space="preserve"> times the total precipitation in SCB for the wet 2017 WY. For the drier 2018 WY, total precipitation in ICB is between 1.</w:t>
      </w:r>
      <w:r w:rsidR="00246C8D" w:rsidRPr="00EF599F">
        <w:rPr>
          <w:rFonts w:ascii="Times New Roman" w:hAnsi="Times New Roman" w:cs="Times New Roman"/>
          <w:color w:val="2F2F2F" w:themeColor="accent5" w:themeShade="80"/>
        </w:rPr>
        <w:t>1</w:t>
      </w:r>
      <w:r w:rsidR="00087182" w:rsidRPr="00EF599F">
        <w:rPr>
          <w:rFonts w:ascii="Times New Roman" w:hAnsi="Times New Roman" w:cs="Times New Roman"/>
          <w:color w:val="2F2F2F" w:themeColor="accent5" w:themeShade="80"/>
        </w:rPr>
        <w:t>-1.</w:t>
      </w:r>
      <w:r w:rsidR="00246C8D" w:rsidRPr="00EF599F">
        <w:rPr>
          <w:rFonts w:ascii="Times New Roman" w:hAnsi="Times New Roman" w:cs="Times New Roman"/>
          <w:color w:val="2F2F2F" w:themeColor="accent5" w:themeShade="80"/>
        </w:rPr>
        <w:t>2</w:t>
      </w:r>
      <w:r w:rsidR="00087182" w:rsidRPr="00EF599F">
        <w:rPr>
          <w:rFonts w:ascii="Times New Roman" w:hAnsi="Times New Roman" w:cs="Times New Roman"/>
          <w:color w:val="2F2F2F" w:themeColor="accent5" w:themeShade="80"/>
        </w:rPr>
        <w:t xml:space="preserve"> times precipitation in SCB.</w:t>
      </w:r>
      <w:r w:rsidR="00090BDB" w:rsidRPr="00EF599F">
        <w:rPr>
          <w:rFonts w:ascii="Times New Roman" w:hAnsi="Times New Roman" w:cs="Times New Roman"/>
          <w:color w:val="2F2F2F" w:themeColor="accent5" w:themeShade="80"/>
        </w:rPr>
        <w:t xml:space="preserve"> </w:t>
      </w:r>
      <w:r w:rsidR="00831CB9" w:rsidRPr="00EF599F">
        <w:rPr>
          <w:rFonts w:ascii="Times New Roman" w:hAnsi="Times New Roman" w:cs="Times New Roman"/>
          <w:color w:val="2F2F2F" w:themeColor="accent5" w:themeShade="80"/>
        </w:rPr>
        <w:t>Precipitation</w:t>
      </w:r>
      <w:r w:rsidR="00090BDB" w:rsidRPr="00EF599F">
        <w:rPr>
          <w:rFonts w:ascii="Times New Roman" w:hAnsi="Times New Roman" w:cs="Times New Roman"/>
          <w:color w:val="2F2F2F" w:themeColor="accent5" w:themeShade="80"/>
        </w:rPr>
        <w:t xml:space="preserve"> total</w:t>
      </w:r>
      <w:r w:rsidR="00831CB9" w:rsidRPr="00EF599F">
        <w:rPr>
          <w:rFonts w:ascii="Times New Roman" w:hAnsi="Times New Roman" w:cs="Times New Roman"/>
          <w:color w:val="2F2F2F" w:themeColor="accent5" w:themeShade="80"/>
        </w:rPr>
        <w:t>s</w:t>
      </w:r>
      <w:r w:rsidR="00090BDB" w:rsidRPr="00EF599F">
        <w:rPr>
          <w:rFonts w:ascii="Times New Roman" w:hAnsi="Times New Roman" w:cs="Times New Roman"/>
          <w:color w:val="2F2F2F" w:themeColor="accent5" w:themeShade="80"/>
        </w:rPr>
        <w:t xml:space="preserve"> for ICB </w:t>
      </w:r>
      <w:r w:rsidR="00831CB9" w:rsidRPr="00EF599F">
        <w:rPr>
          <w:rFonts w:ascii="Times New Roman" w:hAnsi="Times New Roman" w:cs="Times New Roman"/>
          <w:color w:val="2F2F2F" w:themeColor="accent5" w:themeShade="80"/>
        </w:rPr>
        <w:t>are</w:t>
      </w:r>
      <w:r w:rsidR="00090BDB" w:rsidRPr="00EF599F">
        <w:rPr>
          <w:rFonts w:ascii="Times New Roman" w:hAnsi="Times New Roman" w:cs="Times New Roman"/>
          <w:color w:val="2F2F2F" w:themeColor="accent5" w:themeShade="80"/>
        </w:rPr>
        <w:t xml:space="preserve"> conservative for 2017 WY because of </w:t>
      </w:r>
      <w:r w:rsidR="005E596B" w:rsidRPr="00EF599F">
        <w:rPr>
          <w:rFonts w:ascii="Times New Roman" w:hAnsi="Times New Roman" w:cs="Times New Roman"/>
          <w:color w:val="2F2F2F" w:themeColor="accent5" w:themeShade="80"/>
        </w:rPr>
        <w:t xml:space="preserve">the removal of </w:t>
      </w:r>
      <w:r w:rsidR="00323B2C" w:rsidRPr="00EF599F">
        <w:rPr>
          <w:rFonts w:ascii="Times New Roman" w:hAnsi="Times New Roman" w:cs="Times New Roman"/>
          <w:color w:val="2F2F2F" w:themeColor="accent5" w:themeShade="80"/>
        </w:rPr>
        <w:t xml:space="preserve">the </w:t>
      </w:r>
      <w:r w:rsidR="00831CB9" w:rsidRPr="00EF599F">
        <w:rPr>
          <w:rFonts w:ascii="Times New Roman" w:hAnsi="Times New Roman" w:cs="Times New Roman"/>
          <w:color w:val="2F2F2F" w:themeColor="accent5" w:themeShade="80"/>
        </w:rPr>
        <w:t>weather stations</w:t>
      </w:r>
      <w:r w:rsidR="00323B2C" w:rsidRPr="00EF599F">
        <w:rPr>
          <w:rFonts w:ascii="Times New Roman" w:hAnsi="Times New Roman" w:cs="Times New Roman"/>
          <w:color w:val="2F2F2F" w:themeColor="accent5" w:themeShade="80"/>
        </w:rPr>
        <w:t xml:space="preserve"> prior to</w:t>
      </w:r>
      <w:r w:rsidR="00831CB9" w:rsidRPr="00EF599F">
        <w:rPr>
          <w:rFonts w:ascii="Times New Roman" w:hAnsi="Times New Roman" w:cs="Times New Roman"/>
          <w:color w:val="2F2F2F" w:themeColor="accent5" w:themeShade="80"/>
        </w:rPr>
        <w:t xml:space="preserve"> the </w:t>
      </w:r>
      <w:r w:rsidR="00090BDB" w:rsidRPr="00EF599F">
        <w:rPr>
          <w:rFonts w:ascii="Times New Roman" w:hAnsi="Times New Roman" w:cs="Times New Roman"/>
          <w:color w:val="2F2F2F" w:themeColor="accent5" w:themeShade="80"/>
        </w:rPr>
        <w:t>Empire Fire (September through</w:t>
      </w:r>
      <w:r w:rsidR="00831CB9" w:rsidRPr="00EF599F">
        <w:rPr>
          <w:rFonts w:ascii="Times New Roman" w:hAnsi="Times New Roman" w:cs="Times New Roman"/>
          <w:color w:val="2F2F2F" w:themeColor="accent5" w:themeShade="80"/>
        </w:rPr>
        <w:t xml:space="preserve"> the</w:t>
      </w:r>
      <w:r w:rsidR="00090BDB" w:rsidRPr="00EF599F">
        <w:rPr>
          <w:rFonts w:ascii="Times New Roman" w:hAnsi="Times New Roman" w:cs="Times New Roman"/>
          <w:color w:val="2F2F2F" w:themeColor="accent5" w:themeShade="80"/>
        </w:rPr>
        <w:t xml:space="preserve"> end of November). There were at least two non-recorded precipitation events during </w:t>
      </w:r>
      <w:r w:rsidR="00831CB9" w:rsidRPr="00EF599F">
        <w:rPr>
          <w:rFonts w:ascii="Times New Roman" w:hAnsi="Times New Roman" w:cs="Times New Roman"/>
          <w:color w:val="2F2F2F" w:themeColor="accent5" w:themeShade="80"/>
        </w:rPr>
        <w:t>the time the stations were non-operational.</w:t>
      </w:r>
    </w:p>
    <w:p w14:paraId="0DA96823" w14:textId="56C1838D" w:rsidR="009B6214" w:rsidRPr="00EF599F" w:rsidRDefault="00087182" w:rsidP="00D81477">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commentRangeStart w:id="38"/>
      <w:r w:rsidRPr="00EF599F">
        <w:rPr>
          <w:rFonts w:ascii="Times New Roman" w:hAnsi="Times New Roman" w:cs="Times New Roman"/>
          <w:strike/>
          <w:color w:val="2F2F2F" w:themeColor="accent5" w:themeShade="80"/>
        </w:rPr>
        <w:t>Cumulative shallow soil moisture gain supports the fact that ICB gains more water than SCB. Although if the soil is saturated for longer periods, it is not possible to calculate water gain from soil moisture records</w:t>
      </w:r>
      <w:commentRangeEnd w:id="38"/>
      <w:r w:rsidR="00B43783" w:rsidRPr="00EF599F">
        <w:rPr>
          <w:rStyle w:val="CommentReference"/>
          <w:rFonts w:ascii="Times New Roman" w:hAnsi="Times New Roman" w:cs="Times New Roman"/>
          <w:strike/>
        </w:rPr>
        <w:commentReference w:id="38"/>
      </w:r>
      <w:r w:rsidR="00E83F00" w:rsidRPr="00EF599F">
        <w:rPr>
          <w:rFonts w:ascii="Times New Roman" w:hAnsi="Times New Roman" w:cs="Times New Roman"/>
          <w:strike/>
          <w:color w:val="2F2F2F" w:themeColor="accent5" w:themeShade="80"/>
        </w:rPr>
        <w:t>.</w:t>
      </w:r>
      <w:r w:rsidR="00E83F00" w:rsidRPr="00EF599F">
        <w:rPr>
          <w:rFonts w:ascii="Times New Roman" w:hAnsi="Times New Roman" w:cs="Times New Roman"/>
          <w:color w:val="2F2F2F" w:themeColor="accent5" w:themeShade="80"/>
        </w:rPr>
        <w:t xml:space="preserve"> </w:t>
      </w:r>
      <w:r w:rsidR="004404D6" w:rsidRPr="00EF599F">
        <w:rPr>
          <w:rFonts w:ascii="Times New Roman" w:hAnsi="Times New Roman" w:cs="Times New Roman"/>
          <w:color w:val="2F2F2F" w:themeColor="accent5" w:themeShade="80"/>
        </w:rPr>
        <w:t xml:space="preserve">Cumulative shallow soil moisture gain was calculated from depth </w:t>
      </w:r>
      <w:r w:rsidR="00323B2C" w:rsidRPr="00EF599F">
        <w:rPr>
          <w:rFonts w:ascii="Times New Roman" w:hAnsi="Times New Roman" w:cs="Times New Roman"/>
          <w:color w:val="2F2F2F" w:themeColor="accent5" w:themeShade="80"/>
        </w:rPr>
        <w:t xml:space="preserve">and time </w:t>
      </w:r>
      <w:r w:rsidR="004404D6" w:rsidRPr="00EF599F">
        <w:rPr>
          <w:rFonts w:ascii="Times New Roman" w:hAnsi="Times New Roman" w:cs="Times New Roman"/>
          <w:color w:val="2F2F2F" w:themeColor="accent5" w:themeShade="80"/>
        </w:rPr>
        <w:t xml:space="preserve">integrated soil moisture timeseries. Cumulative soil moisture is another metric to gauge how much water shallow soils have received. It is a useful metric to </w:t>
      </w:r>
      <w:r w:rsidR="00B55D52" w:rsidRPr="00EF599F">
        <w:rPr>
          <w:rFonts w:ascii="Times New Roman" w:hAnsi="Times New Roman" w:cs="Times New Roman"/>
          <w:color w:val="2F2F2F" w:themeColor="accent5" w:themeShade="80"/>
        </w:rPr>
        <w:t>approximate</w:t>
      </w:r>
      <w:r w:rsidR="004404D6" w:rsidRPr="00EF599F">
        <w:rPr>
          <w:rFonts w:ascii="Times New Roman" w:hAnsi="Times New Roman" w:cs="Times New Roman"/>
          <w:color w:val="2F2F2F" w:themeColor="accent5" w:themeShade="80"/>
        </w:rPr>
        <w:t xml:space="preserve"> precipitation amounts when the tipping bucket record is missing or not reliable. Although in the case of saturated wetland sites, water gain cannot be calculated. </w:t>
      </w:r>
    </w:p>
    <w:p w14:paraId="05CA7A97" w14:textId="22D7E023" w:rsidR="00250CC1" w:rsidRPr="00EF599F" w:rsidRDefault="00E83F00" w:rsidP="00D81477">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Table 1 also provides Pearson correlation coefficients, relating how much 12 cm soil moisture correlates to 100 cm soil moisture at weather stations</w:t>
      </w:r>
      <w:r w:rsidR="004404D6" w:rsidRPr="00EF599F">
        <w:rPr>
          <w:rFonts w:ascii="Times New Roman" w:hAnsi="Times New Roman" w:cs="Times New Roman"/>
          <w:color w:val="2F2F2F" w:themeColor="accent5" w:themeShade="80"/>
        </w:rPr>
        <w:t xml:space="preserve"> between the months of June and September</w:t>
      </w:r>
      <w:r w:rsidRPr="00EF599F">
        <w:rPr>
          <w:rFonts w:ascii="Times New Roman" w:hAnsi="Times New Roman" w:cs="Times New Roman"/>
          <w:color w:val="2F2F2F" w:themeColor="accent5" w:themeShade="80"/>
        </w:rPr>
        <w:t xml:space="preserve">. </w:t>
      </w:r>
      <w:r w:rsidR="0069666A" w:rsidRPr="00EF599F">
        <w:rPr>
          <w:rFonts w:ascii="Times New Roman" w:hAnsi="Times New Roman" w:cs="Times New Roman"/>
          <w:color w:val="2F2F2F" w:themeColor="accent5" w:themeShade="80"/>
        </w:rPr>
        <w:t>This correlation is</w:t>
      </w:r>
      <w:r w:rsidRPr="00EF599F">
        <w:rPr>
          <w:rFonts w:ascii="Times New Roman" w:hAnsi="Times New Roman" w:cs="Times New Roman"/>
          <w:color w:val="2F2F2F" w:themeColor="accent5" w:themeShade="80"/>
        </w:rPr>
        <w:t xml:space="preserve"> strong</w:t>
      </w:r>
      <w:r w:rsidR="0069666A" w:rsidRPr="00EF599F">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across </w:t>
      </w:r>
      <w:r w:rsidR="002E11B9" w:rsidRPr="00EF599F">
        <w:rPr>
          <w:rFonts w:ascii="Times New Roman" w:hAnsi="Times New Roman" w:cs="Times New Roman"/>
          <w:color w:val="2F2F2F" w:themeColor="accent5" w:themeShade="80"/>
        </w:rPr>
        <w:t>most</w:t>
      </w:r>
      <w:r w:rsidRPr="00EF599F">
        <w:rPr>
          <w:rFonts w:ascii="Times New Roman" w:hAnsi="Times New Roman" w:cs="Times New Roman"/>
          <w:color w:val="2F2F2F" w:themeColor="accent5" w:themeShade="80"/>
        </w:rPr>
        <w:t xml:space="preserve"> sites, years, and locations</w:t>
      </w:r>
      <w:r w:rsidR="002E11B9" w:rsidRPr="00EF599F">
        <w:rPr>
          <w:rFonts w:ascii="Times New Roman" w:hAnsi="Times New Roman" w:cs="Times New Roman"/>
          <w:color w:val="2F2F2F" w:themeColor="accent5" w:themeShade="80"/>
        </w:rPr>
        <w:t xml:space="preserve">. Two big exceptions being ICB’s wetland site which retains saturated deep but not shallow soils in the summer, </w:t>
      </w:r>
      <w:commentRangeStart w:id="39"/>
      <w:r w:rsidR="002E11B9" w:rsidRPr="00EF599F">
        <w:rPr>
          <w:rFonts w:ascii="Times New Roman" w:hAnsi="Times New Roman" w:cs="Times New Roman"/>
          <w:color w:val="2F2F2F" w:themeColor="accent5" w:themeShade="80"/>
        </w:rPr>
        <w:t xml:space="preserve">and </w:t>
      </w:r>
      <w:r w:rsidR="002E11B9" w:rsidRPr="00EF599F">
        <w:rPr>
          <w:rFonts w:ascii="Times New Roman" w:hAnsi="Times New Roman" w:cs="Times New Roman"/>
          <w:color w:val="2F2F2F" w:themeColor="accent5" w:themeShade="80"/>
        </w:rPr>
        <w:lastRenderedPageBreak/>
        <w:t>SCB’s shrub site in the 2018</w:t>
      </w:r>
      <w:commentRangeEnd w:id="39"/>
      <w:r w:rsidR="002E11B9" w:rsidRPr="00EF599F">
        <w:rPr>
          <w:rStyle w:val="CommentReference"/>
          <w:rFonts w:ascii="Times New Roman" w:hAnsi="Times New Roman" w:cs="Times New Roman"/>
        </w:rPr>
        <w:commentReference w:id="39"/>
      </w:r>
      <w:r w:rsidR="002E11B9" w:rsidRPr="00EF599F">
        <w:rPr>
          <w:rFonts w:ascii="Times New Roman" w:hAnsi="Times New Roman" w:cs="Times New Roman"/>
          <w:color w:val="2F2F2F" w:themeColor="accent5" w:themeShade="80"/>
        </w:rPr>
        <w:t xml:space="preserve"> WY. </w:t>
      </w:r>
      <w:r w:rsidRPr="00EF599F">
        <w:rPr>
          <w:rFonts w:ascii="Times New Roman" w:hAnsi="Times New Roman" w:cs="Times New Roman"/>
          <w:color w:val="2F2F2F" w:themeColor="accent5" w:themeShade="80"/>
        </w:rPr>
        <w:t>The</w:t>
      </w:r>
      <w:r w:rsidR="00060598" w:rsidRPr="00EF599F">
        <w:rPr>
          <w:rFonts w:ascii="Times New Roman" w:hAnsi="Times New Roman" w:cs="Times New Roman"/>
          <w:color w:val="2F2F2F" w:themeColor="accent5" w:themeShade="80"/>
        </w:rPr>
        <w:t xml:space="preserve"> overall</w:t>
      </w:r>
      <w:r w:rsidRPr="00EF599F">
        <w:rPr>
          <w:rFonts w:ascii="Times New Roman" w:hAnsi="Times New Roman" w:cs="Times New Roman"/>
          <w:color w:val="2F2F2F" w:themeColor="accent5" w:themeShade="80"/>
        </w:rPr>
        <w:t xml:space="preserve"> strong relationship between shallow and deep soil moisture provides additional confidence in </w:t>
      </w:r>
      <w:r w:rsidR="00B43783" w:rsidRPr="00EF599F">
        <w:rPr>
          <w:rFonts w:ascii="Times New Roman" w:hAnsi="Times New Roman" w:cs="Times New Roman"/>
          <w:color w:val="000000" w:themeColor="text2"/>
        </w:rPr>
        <w:t>the usefulness of</w:t>
      </w:r>
      <w:r w:rsidR="00B43783" w:rsidRPr="00EF599F">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our analysis of field collected soil moisture that only extended to 12 cm. </w:t>
      </w:r>
      <w:r w:rsidR="00D35A07" w:rsidRPr="00EF599F">
        <w:rPr>
          <w:rFonts w:ascii="Times New Roman" w:hAnsi="Times New Roman" w:cs="Times New Roman"/>
          <w:color w:val="2F2F2F" w:themeColor="accent5" w:themeShade="80"/>
        </w:rPr>
        <w:t xml:space="preserve"> </w:t>
      </w:r>
    </w:p>
    <w:p w14:paraId="4EBE63A6" w14:textId="0DFF2580" w:rsidR="007A592E" w:rsidRPr="00EF599F" w:rsidRDefault="007A592E" w:rsidP="00D81477">
      <w:pPr>
        <w:spacing w:line="480" w:lineRule="auto"/>
        <w:ind w:firstLine="720"/>
        <w:rPr>
          <w:rFonts w:ascii="Times New Roman" w:hAnsi="Times New Roman" w:cs="Times New Roman"/>
          <w:color w:val="2F2F2F" w:themeColor="accent5" w:themeShade="80"/>
        </w:rPr>
      </w:pPr>
    </w:p>
    <w:p w14:paraId="104E47AA" w14:textId="77777777" w:rsidR="007A592E" w:rsidRPr="00EF599F" w:rsidRDefault="007A592E" w:rsidP="00D81477">
      <w:pPr>
        <w:spacing w:line="480" w:lineRule="auto"/>
        <w:ind w:firstLine="720"/>
        <w:rPr>
          <w:rFonts w:ascii="Times New Roman" w:hAnsi="Times New Roman" w:cs="Times New Roman"/>
          <w:color w:val="2F2F2F" w:themeColor="accent5" w:themeShade="80"/>
        </w:rPr>
      </w:pPr>
    </w:p>
    <w:tbl>
      <w:tblPr>
        <w:tblStyle w:val="TableGrid"/>
        <w:tblW w:w="10476" w:type="dxa"/>
        <w:tblLayout w:type="fixed"/>
        <w:tblLook w:val="04A0" w:firstRow="1" w:lastRow="0" w:firstColumn="1" w:lastColumn="0" w:noHBand="0" w:noVBand="1"/>
      </w:tblPr>
      <w:tblGrid>
        <w:gridCol w:w="617"/>
        <w:gridCol w:w="1070"/>
        <w:gridCol w:w="842"/>
        <w:gridCol w:w="883"/>
        <w:gridCol w:w="883"/>
        <w:gridCol w:w="883"/>
        <w:gridCol w:w="883"/>
        <w:gridCol w:w="883"/>
        <w:gridCol w:w="883"/>
        <w:gridCol w:w="883"/>
        <w:gridCol w:w="883"/>
        <w:gridCol w:w="883"/>
      </w:tblGrid>
      <w:tr w:rsidR="007A7140" w:rsidRPr="00EF599F" w14:paraId="3F568C35" w14:textId="77777777" w:rsidTr="006830F1">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32692CB6"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07E510B9"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79BF2B12"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35E455A3"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13B6310C"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4F84633D" w14:textId="77777777"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24DFF8BF" w14:textId="61777ECF" w:rsidR="007A7140" w:rsidRPr="00EF599F" w:rsidRDefault="007A7140" w:rsidP="00B31016">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xml:space="preserve">. between 12 &amp; </w:t>
            </w:r>
            <w:r w:rsidR="00850161" w:rsidRPr="00EF599F">
              <w:rPr>
                <w:rFonts w:ascii="Times New Roman" w:hAnsi="Times New Roman" w:cs="Times New Roman"/>
                <w:color w:val="2F2F2F" w:themeColor="accent5" w:themeShade="80"/>
              </w:rPr>
              <w:t>10</w:t>
            </w:r>
            <w:r w:rsidRPr="00EF599F">
              <w:rPr>
                <w:rFonts w:ascii="Times New Roman" w:hAnsi="Times New Roman" w:cs="Times New Roman"/>
                <w:color w:val="2F2F2F" w:themeColor="accent5" w:themeShade="80"/>
              </w:rPr>
              <w:t>0 cm VWC</w:t>
            </w:r>
            <w:r w:rsidR="004404D6" w:rsidRPr="00EF599F">
              <w:rPr>
                <w:rFonts w:ascii="Times New Roman" w:hAnsi="Times New Roman" w:cs="Times New Roman"/>
                <w:color w:val="2F2F2F" w:themeColor="accent5" w:themeShade="80"/>
              </w:rPr>
              <w:t xml:space="preserve"> for Jun-Sept</w:t>
            </w:r>
          </w:p>
        </w:tc>
      </w:tr>
      <w:tr w:rsidR="00E83F00" w:rsidRPr="00EF599F" w14:paraId="71E010E1" w14:textId="77777777" w:rsidTr="006830F1">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64D9867" w14:textId="77777777" w:rsidR="007A7140" w:rsidRPr="00EF599F" w:rsidRDefault="007A7140" w:rsidP="00B31016">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19DCAEBE"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28644C"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29C9712"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6C5C50BF"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C92ACF8"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12026A0F" w14:textId="77777777" w:rsidR="007A7140" w:rsidRPr="00EF599F" w:rsidRDefault="007A7140" w:rsidP="00B31016">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01AB6B43" w14:textId="77777777" w:rsidR="007A7140" w:rsidRPr="00EF599F" w:rsidRDefault="007A7140" w:rsidP="00B31016">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83EAA74" w14:textId="77777777" w:rsidR="007A7140" w:rsidRPr="00EF599F" w:rsidRDefault="007A7140" w:rsidP="00B31016">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071DF811" w14:textId="77777777" w:rsidR="007A7140" w:rsidRPr="00EF599F" w:rsidRDefault="007A7140" w:rsidP="00B31016">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23C25914" w14:textId="77777777" w:rsidR="007A7140" w:rsidRPr="00EF599F" w:rsidRDefault="007A7140" w:rsidP="00B31016">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83F00" w:rsidRPr="00EF599F" w14:paraId="2AB47DEB" w14:textId="77777777" w:rsidTr="006830F1">
        <w:trPr>
          <w:trHeight w:val="432"/>
        </w:trPr>
        <w:tc>
          <w:tcPr>
            <w:tcW w:w="617" w:type="dxa"/>
            <w:tcBorders>
              <w:top w:val="single" w:sz="18" w:space="0" w:color="000000"/>
              <w:left w:val="single" w:sz="18" w:space="0" w:color="000000"/>
            </w:tcBorders>
            <w:shd w:val="clear" w:color="auto" w:fill="CCCCCC" w:themeFill="text2" w:themeFillTint="33"/>
            <w:vAlign w:val="center"/>
          </w:tcPr>
          <w:p w14:paraId="3BF485EB" w14:textId="77777777" w:rsidR="007A7140" w:rsidRPr="00EF599F" w:rsidRDefault="007A7140" w:rsidP="00B31016">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shd w:val="clear" w:color="auto" w:fill="CCCCCC" w:themeFill="text2" w:themeFillTint="33"/>
              </w:rPr>
              <w:t>CB</w:t>
            </w:r>
          </w:p>
        </w:tc>
        <w:tc>
          <w:tcPr>
            <w:tcW w:w="1070" w:type="dxa"/>
            <w:vMerge w:val="restart"/>
            <w:tcBorders>
              <w:top w:val="single" w:sz="18" w:space="0" w:color="000000"/>
              <w:right w:val="single" w:sz="18" w:space="0" w:color="000000"/>
            </w:tcBorders>
            <w:shd w:val="clear" w:color="auto" w:fill="FFFFFF" w:themeFill="background1"/>
            <w:vAlign w:val="center"/>
          </w:tcPr>
          <w:p w14:paraId="2EC25DB7" w14:textId="77777777" w:rsidR="007A7140" w:rsidRPr="00EF599F" w:rsidRDefault="007A7140" w:rsidP="00B31016">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71920B0C" w14:textId="06D8AD1A"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0ABEB5D6" w14:textId="6BB03179"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51528A90"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669A9C83"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54734480"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6517C674"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5C2535D1"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1A8E7F6D"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67BB2CAC" w14:textId="40AFE321"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E9272D" w:rsidRPr="00EF599F">
              <w:rPr>
                <w:rFonts w:ascii="Times New Roman" w:hAnsi="Times New Roman" w:cs="Times New Roman"/>
                <w:color w:val="2F2F2F" w:themeColor="accent5" w:themeShade="80"/>
              </w:rPr>
              <w:t>8</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12ADA58B" w14:textId="34893366"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E9272D" w:rsidRPr="00EF599F">
              <w:rPr>
                <w:rFonts w:ascii="Times New Roman" w:hAnsi="Times New Roman" w:cs="Times New Roman"/>
                <w:color w:val="2F2F2F" w:themeColor="accent5" w:themeShade="80"/>
              </w:rPr>
              <w:t>94</w:t>
            </w:r>
          </w:p>
        </w:tc>
      </w:tr>
      <w:tr w:rsidR="00E83F00" w:rsidRPr="00EF599F" w14:paraId="445029D5" w14:textId="77777777" w:rsidTr="006830F1">
        <w:trPr>
          <w:trHeight w:val="432"/>
        </w:trPr>
        <w:tc>
          <w:tcPr>
            <w:tcW w:w="617" w:type="dxa"/>
            <w:tcBorders>
              <w:top w:val="single" w:sz="4" w:space="0" w:color="000000"/>
              <w:left w:val="single" w:sz="18" w:space="0" w:color="000000"/>
              <w:bottom w:val="single" w:sz="18" w:space="0" w:color="auto"/>
            </w:tcBorders>
            <w:shd w:val="clear" w:color="auto" w:fill="EAEAEA" w:themeFill="accent1" w:themeFillTint="99"/>
            <w:vAlign w:val="center"/>
          </w:tcPr>
          <w:p w14:paraId="694F7197" w14:textId="77777777" w:rsidR="007A7140" w:rsidRPr="00EF599F" w:rsidRDefault="007A7140" w:rsidP="00B31016">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w:t>
            </w:r>
            <w:r w:rsidRPr="00EF599F">
              <w:rPr>
                <w:rFonts w:ascii="Times New Roman" w:hAnsi="Times New Roman" w:cs="Times New Roman"/>
                <w:color w:val="2F2F2F" w:themeColor="accent5" w:themeShade="80"/>
                <w:shd w:val="clear" w:color="auto" w:fill="EAEAEA" w:themeFill="accent1" w:themeFillTint="99"/>
              </w:rPr>
              <w:t>CB</w:t>
            </w:r>
          </w:p>
        </w:tc>
        <w:tc>
          <w:tcPr>
            <w:tcW w:w="1070" w:type="dxa"/>
            <w:vMerge/>
            <w:tcBorders>
              <w:top w:val="single" w:sz="4" w:space="0" w:color="000000"/>
              <w:bottom w:val="single" w:sz="18" w:space="0" w:color="auto"/>
              <w:right w:val="single" w:sz="18" w:space="0" w:color="000000"/>
            </w:tcBorders>
            <w:shd w:val="clear" w:color="auto" w:fill="FFFFFF" w:themeFill="background1"/>
          </w:tcPr>
          <w:p w14:paraId="27C5AA2A" w14:textId="77777777" w:rsidR="007A7140" w:rsidRPr="00EF599F" w:rsidRDefault="007A7140" w:rsidP="00B31016">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51DCDD8" w14:textId="70561C5F"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w:t>
            </w:r>
            <w:r w:rsidR="00F61521" w:rsidRPr="00EF599F">
              <w:rPr>
                <w:rFonts w:ascii="Times New Roman" w:hAnsi="Times New Roman" w:cs="Times New Roman"/>
                <w:color w:val="2F2F2F" w:themeColor="accent5" w:themeShade="80"/>
              </w:rPr>
              <w:t>1</w:t>
            </w:r>
            <w:r w:rsidR="00246C8D" w:rsidRPr="00EF599F">
              <w:rPr>
                <w:rFonts w:ascii="Times New Roman" w:hAnsi="Times New Roman" w:cs="Times New Roman"/>
                <w:color w:val="2F2F2F" w:themeColor="accent5" w:themeShade="80"/>
              </w:rPr>
              <w:t>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36EC756" w14:textId="414C7D5A"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0BE20F5A"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73B2C1"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39D85C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0D212FD5"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D34B560"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1F0A26"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13D551B0" w14:textId="155B7C8B"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935DC7" w:rsidRPr="00EF599F">
              <w:rPr>
                <w:rFonts w:ascii="Times New Roman" w:hAnsi="Times New Roman" w:cs="Times New Roman"/>
                <w:color w:val="2F2F2F" w:themeColor="accent5" w:themeShade="80"/>
              </w:rPr>
              <w:t>90</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79AB8668" w14:textId="5EF94EAA"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935DC7" w:rsidRPr="00EF599F">
              <w:rPr>
                <w:rFonts w:ascii="Times New Roman" w:hAnsi="Times New Roman" w:cs="Times New Roman"/>
                <w:color w:val="2F2F2F" w:themeColor="accent5" w:themeShade="80"/>
              </w:rPr>
              <w:t>19</w:t>
            </w:r>
          </w:p>
        </w:tc>
      </w:tr>
      <w:tr w:rsidR="00E83F00" w:rsidRPr="00EF599F" w14:paraId="2955A093" w14:textId="77777777" w:rsidTr="006830F1">
        <w:trPr>
          <w:trHeight w:val="432"/>
        </w:trPr>
        <w:tc>
          <w:tcPr>
            <w:tcW w:w="617" w:type="dxa"/>
            <w:tcBorders>
              <w:top w:val="single" w:sz="18" w:space="0" w:color="auto"/>
              <w:left w:val="single" w:sz="18" w:space="0" w:color="000000"/>
            </w:tcBorders>
            <w:shd w:val="clear" w:color="auto" w:fill="CCCCCC" w:themeFill="text2" w:themeFillTint="33"/>
            <w:vAlign w:val="center"/>
          </w:tcPr>
          <w:p w14:paraId="5261B981" w14:textId="77777777" w:rsidR="007A7140" w:rsidRPr="00EF599F" w:rsidRDefault="007A7140" w:rsidP="00B31016">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0A165DA3" w14:textId="77777777" w:rsidR="007A7140" w:rsidRPr="00EF599F" w:rsidRDefault="007A7140" w:rsidP="00B31016">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1712EC8A" w14:textId="4B38A7D4"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4C09380F"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18B86DB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7654FBC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354B4739"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23F83864"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04981046"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8B50CE5"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34BC8143" w14:textId="3481EB7B"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BB090D" w:rsidRPr="00EF599F">
              <w:rPr>
                <w:rFonts w:ascii="Times New Roman" w:hAnsi="Times New Roman" w:cs="Times New Roman"/>
                <w:color w:val="2F2F2F" w:themeColor="accent5" w:themeShade="80"/>
              </w:rPr>
              <w:t>94</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3EB7B989" w14:textId="02F6E39C" w:rsidR="007A7140" w:rsidRPr="00EF599F" w:rsidRDefault="007A7140" w:rsidP="007A592E">
            <w:pPr>
              <w:jc w:val="center"/>
              <w:rPr>
                <w:rFonts w:ascii="Times New Roman" w:hAnsi="Times New Roman" w:cs="Times New Roman"/>
                <w:color w:val="2F2F2F" w:themeColor="accent5" w:themeShade="80"/>
              </w:rPr>
            </w:pPr>
            <w:commentRangeStart w:id="40"/>
            <w:commentRangeStart w:id="41"/>
            <w:r w:rsidRPr="00EF599F">
              <w:rPr>
                <w:rFonts w:ascii="Times New Roman" w:hAnsi="Times New Roman" w:cs="Times New Roman"/>
                <w:color w:val="2F2F2F" w:themeColor="accent5" w:themeShade="80"/>
              </w:rPr>
              <w:t>0.</w:t>
            </w:r>
            <w:r w:rsidR="00BB090D" w:rsidRPr="00EF599F">
              <w:rPr>
                <w:rFonts w:ascii="Times New Roman" w:hAnsi="Times New Roman" w:cs="Times New Roman"/>
                <w:color w:val="2F2F2F" w:themeColor="accent5" w:themeShade="80"/>
              </w:rPr>
              <w:t>20</w:t>
            </w:r>
            <w:commentRangeEnd w:id="40"/>
            <w:r w:rsidR="000D45F0" w:rsidRPr="00EF599F">
              <w:rPr>
                <w:rStyle w:val="CommentReference"/>
                <w:rFonts w:ascii="Times New Roman" w:hAnsi="Times New Roman" w:cs="Times New Roman"/>
              </w:rPr>
              <w:commentReference w:id="40"/>
            </w:r>
            <w:commentRangeEnd w:id="41"/>
            <w:r w:rsidR="009B6214" w:rsidRPr="00EF599F">
              <w:rPr>
                <w:rStyle w:val="CommentReference"/>
                <w:rFonts w:ascii="Times New Roman" w:hAnsi="Times New Roman" w:cs="Times New Roman"/>
              </w:rPr>
              <w:commentReference w:id="41"/>
            </w:r>
          </w:p>
        </w:tc>
      </w:tr>
      <w:tr w:rsidR="00E83F00" w:rsidRPr="00EF599F" w14:paraId="79F64B00" w14:textId="77777777" w:rsidTr="006830F1">
        <w:trPr>
          <w:trHeight w:val="432"/>
        </w:trPr>
        <w:tc>
          <w:tcPr>
            <w:tcW w:w="617" w:type="dxa"/>
            <w:tcBorders>
              <w:left w:val="single" w:sz="18" w:space="0" w:color="000000"/>
              <w:bottom w:val="single" w:sz="18" w:space="0" w:color="auto"/>
            </w:tcBorders>
            <w:shd w:val="clear" w:color="auto" w:fill="EAEAEA" w:themeFill="accent1" w:themeFillTint="99"/>
            <w:vAlign w:val="center"/>
          </w:tcPr>
          <w:p w14:paraId="54FDFF24" w14:textId="77777777" w:rsidR="007A7140" w:rsidRPr="00EF599F" w:rsidRDefault="007A7140" w:rsidP="00B31016">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ICB</w:t>
            </w:r>
          </w:p>
        </w:tc>
        <w:tc>
          <w:tcPr>
            <w:tcW w:w="1070" w:type="dxa"/>
            <w:vMerge/>
            <w:tcBorders>
              <w:bottom w:val="single" w:sz="18" w:space="0" w:color="auto"/>
              <w:right w:val="single" w:sz="18" w:space="0" w:color="000000"/>
            </w:tcBorders>
            <w:shd w:val="clear" w:color="auto" w:fill="FFFFFF" w:themeFill="background1"/>
          </w:tcPr>
          <w:p w14:paraId="2F31FCD1" w14:textId="77777777" w:rsidR="007A7140" w:rsidRPr="00EF599F" w:rsidRDefault="007A7140" w:rsidP="00B31016">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2BBCB79E" w14:textId="250602F4"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w:t>
            </w:r>
            <w:r w:rsidR="00246C8D" w:rsidRPr="00EF599F">
              <w:rPr>
                <w:rFonts w:ascii="Times New Roman" w:hAnsi="Times New Roman" w:cs="Times New Roman"/>
                <w:color w:val="2F2F2F" w:themeColor="accent5" w:themeShade="80"/>
              </w:rPr>
              <w:t>151</w:t>
            </w:r>
          </w:p>
        </w:tc>
        <w:tc>
          <w:tcPr>
            <w:tcW w:w="883" w:type="dxa"/>
            <w:tcBorders>
              <w:bottom w:val="single" w:sz="18" w:space="0" w:color="auto"/>
              <w:right w:val="single" w:sz="18" w:space="0" w:color="000000"/>
            </w:tcBorders>
            <w:shd w:val="clear" w:color="auto" w:fill="EAEAEA" w:themeFill="accent1" w:themeFillTint="99"/>
            <w:vAlign w:val="center"/>
          </w:tcPr>
          <w:p w14:paraId="01DCEC23" w14:textId="7B05D11E"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135BB5FC"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0615206"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709499FA"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0FE3F7F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37ABB696" w14:textId="19823C0C"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r w:rsidR="001C68F6" w:rsidRPr="00EF599F">
              <w:rPr>
                <w:rFonts w:ascii="Times New Roman" w:hAnsi="Times New Roman" w:cs="Times New Roman"/>
                <w:color w:val="2F2F2F" w:themeColor="accent5" w:themeShade="80"/>
              </w:rPr>
              <w:t>*</w:t>
            </w:r>
          </w:p>
        </w:tc>
        <w:tc>
          <w:tcPr>
            <w:tcW w:w="883" w:type="dxa"/>
            <w:tcBorders>
              <w:bottom w:val="single" w:sz="18" w:space="0" w:color="auto"/>
              <w:right w:val="single" w:sz="18" w:space="0" w:color="000000"/>
            </w:tcBorders>
            <w:shd w:val="clear" w:color="auto" w:fill="EAEAEA" w:themeFill="accent1" w:themeFillTint="99"/>
            <w:vAlign w:val="center"/>
          </w:tcPr>
          <w:p w14:paraId="518870C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7A5A9B43" w14:textId="6F61BA90"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3368DA" w:rsidRPr="00EF599F">
              <w:rPr>
                <w:rFonts w:ascii="Times New Roman" w:hAnsi="Times New Roman" w:cs="Times New Roman"/>
                <w:color w:val="2F2F2F" w:themeColor="accent5" w:themeShade="80"/>
              </w:rPr>
              <w:t>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010362EA" w14:textId="7696203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3368DA" w:rsidRPr="00EF599F">
              <w:rPr>
                <w:rFonts w:ascii="Times New Roman" w:hAnsi="Times New Roman" w:cs="Times New Roman"/>
                <w:color w:val="2F2F2F" w:themeColor="accent5" w:themeShade="80"/>
              </w:rPr>
              <w:t>7</w:t>
            </w:r>
          </w:p>
        </w:tc>
      </w:tr>
      <w:tr w:rsidR="00E83F00" w:rsidRPr="00EF599F" w14:paraId="1B113617" w14:textId="77777777" w:rsidTr="006830F1">
        <w:trPr>
          <w:trHeight w:val="432"/>
        </w:trPr>
        <w:tc>
          <w:tcPr>
            <w:tcW w:w="617" w:type="dxa"/>
            <w:tcBorders>
              <w:top w:val="single" w:sz="18" w:space="0" w:color="auto"/>
              <w:left w:val="single" w:sz="18" w:space="0" w:color="000000"/>
            </w:tcBorders>
            <w:shd w:val="clear" w:color="auto" w:fill="CCCCCC" w:themeFill="text2" w:themeFillTint="33"/>
            <w:vAlign w:val="center"/>
          </w:tcPr>
          <w:p w14:paraId="78A82E57" w14:textId="77777777" w:rsidR="007A7140" w:rsidRPr="00EF599F" w:rsidRDefault="007A7140" w:rsidP="00B31016">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SCB</w:t>
            </w:r>
          </w:p>
        </w:tc>
        <w:tc>
          <w:tcPr>
            <w:tcW w:w="1070" w:type="dxa"/>
            <w:vMerge w:val="restart"/>
            <w:tcBorders>
              <w:top w:val="single" w:sz="18" w:space="0" w:color="auto"/>
              <w:right w:val="single" w:sz="18" w:space="0" w:color="000000"/>
            </w:tcBorders>
            <w:shd w:val="clear" w:color="auto" w:fill="FFFFFF" w:themeFill="background1"/>
            <w:vAlign w:val="center"/>
          </w:tcPr>
          <w:p w14:paraId="6706C833" w14:textId="77777777" w:rsidR="007A7140" w:rsidRPr="00EF599F" w:rsidRDefault="007A7140" w:rsidP="00B31016">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0A3B2B77" w14:textId="02220B57"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1AFF2D07" w14:textId="0ED936C8"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w:t>
            </w:r>
            <w:r w:rsidR="00F87B93" w:rsidRPr="00EF599F">
              <w:rPr>
                <w:rFonts w:ascii="Times New Roman" w:hAnsi="Times New Roman" w:cs="Times New Roman"/>
                <w:color w:val="2F2F2F" w:themeColor="accent5" w:themeShade="80"/>
              </w:rPr>
              <w:t>96</w:t>
            </w:r>
          </w:p>
        </w:tc>
        <w:tc>
          <w:tcPr>
            <w:tcW w:w="883" w:type="dxa"/>
            <w:tcBorders>
              <w:top w:val="single" w:sz="18" w:space="0" w:color="auto"/>
              <w:left w:val="single" w:sz="18" w:space="0" w:color="000000"/>
            </w:tcBorders>
            <w:shd w:val="clear" w:color="auto" w:fill="CCCCCC" w:themeFill="text2" w:themeFillTint="33"/>
            <w:vAlign w:val="center"/>
          </w:tcPr>
          <w:p w14:paraId="4A6F333E"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70DB93A"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5487A888"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735947AA"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31F31EE"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1ECB43F7"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76FB1FA9" w14:textId="053F89E0"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BB090D" w:rsidRPr="00EF599F">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AFA9ACC" w14:textId="1586741B"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BB090D" w:rsidRPr="00EF599F">
              <w:rPr>
                <w:rFonts w:ascii="Times New Roman" w:hAnsi="Times New Roman" w:cs="Times New Roman"/>
                <w:color w:val="2F2F2F" w:themeColor="accent5" w:themeShade="80"/>
              </w:rPr>
              <w:t>7</w:t>
            </w:r>
          </w:p>
        </w:tc>
      </w:tr>
      <w:tr w:rsidR="00E83F00" w:rsidRPr="00EF599F" w14:paraId="7DD3244F" w14:textId="77777777" w:rsidTr="006830F1">
        <w:trPr>
          <w:trHeight w:val="432"/>
        </w:trPr>
        <w:tc>
          <w:tcPr>
            <w:tcW w:w="617" w:type="dxa"/>
            <w:tcBorders>
              <w:left w:val="single" w:sz="18" w:space="0" w:color="000000"/>
              <w:bottom w:val="single" w:sz="18" w:space="0" w:color="000000"/>
            </w:tcBorders>
            <w:shd w:val="clear" w:color="auto" w:fill="EAEAEA" w:themeFill="accent1" w:themeFillTint="99"/>
            <w:vAlign w:val="center"/>
          </w:tcPr>
          <w:p w14:paraId="7E54C9BF" w14:textId="77777777" w:rsidR="007A7140" w:rsidRPr="00EF599F" w:rsidRDefault="007A7140" w:rsidP="00B31016">
            <w:pPr>
              <w:jc w:val="center"/>
              <w:rPr>
                <w:rFonts w:ascii="Times New Roman" w:hAnsi="Times New Roman" w:cs="Times New Roman"/>
                <w:color w:val="2F2F2F" w:themeColor="accent5" w:themeShade="80"/>
              </w:rPr>
            </w:pPr>
            <w:commentRangeStart w:id="42"/>
            <w:commentRangeStart w:id="43"/>
            <w:commentRangeStart w:id="44"/>
            <w:r w:rsidRPr="00EF599F">
              <w:rPr>
                <w:rFonts w:ascii="Times New Roman" w:hAnsi="Times New Roman" w:cs="Times New Roman"/>
                <w:color w:val="2F2F2F" w:themeColor="accent5" w:themeShade="80"/>
              </w:rPr>
              <w:t>ICB</w:t>
            </w:r>
          </w:p>
        </w:tc>
        <w:tc>
          <w:tcPr>
            <w:tcW w:w="1070" w:type="dxa"/>
            <w:vMerge/>
            <w:tcBorders>
              <w:bottom w:val="single" w:sz="18" w:space="0" w:color="000000"/>
              <w:right w:val="single" w:sz="18" w:space="0" w:color="000000"/>
            </w:tcBorders>
            <w:shd w:val="clear" w:color="auto" w:fill="FFFFFF" w:themeFill="background1"/>
          </w:tcPr>
          <w:p w14:paraId="15CCA9D6" w14:textId="77777777" w:rsidR="007A7140" w:rsidRPr="00EF599F" w:rsidRDefault="007A7140" w:rsidP="00B31016">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679C3D8C" w14:textId="30D63428" w:rsidR="007A7140" w:rsidRPr="00EF599F" w:rsidRDefault="00246C8D"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FF216A6" w14:textId="33432172" w:rsidR="007A7140" w:rsidRPr="00EF599F" w:rsidRDefault="00F87B93"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355BC2A2"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46A316"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5CEB3B7D"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4756029A"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49AE9FC4"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4B340987" w14:textId="77777777"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265E6C64" w14:textId="7C3E3359"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B9453B" w:rsidRPr="00EF599F">
              <w:rPr>
                <w:rFonts w:ascii="Times New Roman" w:hAnsi="Times New Roman" w:cs="Times New Roman"/>
                <w:color w:val="2F2F2F" w:themeColor="accent5" w:themeShade="80"/>
              </w:rPr>
              <w:t>9</w:t>
            </w:r>
            <w:r w:rsidR="00803715" w:rsidRPr="00EF599F">
              <w:rPr>
                <w:rFonts w:ascii="Times New Roman" w:hAnsi="Times New Roman" w:cs="Times New Roman"/>
                <w:color w:val="2F2F2F" w:themeColor="accent5" w:themeShade="80"/>
              </w:rPr>
              <w:t>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0F7104D5" w14:textId="253D49C5" w:rsidR="007A7140" w:rsidRPr="00EF599F" w:rsidRDefault="007A7140" w:rsidP="007A592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commentRangeEnd w:id="42"/>
            <w:r w:rsidR="00B9453B" w:rsidRPr="00EF599F">
              <w:rPr>
                <w:rFonts w:ascii="Times New Roman" w:hAnsi="Times New Roman" w:cs="Times New Roman"/>
                <w:color w:val="2F2F2F" w:themeColor="accent5" w:themeShade="80"/>
              </w:rPr>
              <w:t>6</w:t>
            </w:r>
            <w:r w:rsidR="00E83F00" w:rsidRPr="00EF599F">
              <w:rPr>
                <w:rStyle w:val="CommentReference"/>
                <w:rFonts w:ascii="Times New Roman" w:hAnsi="Times New Roman" w:cs="Times New Roman"/>
                <w:color w:val="2F2F2F" w:themeColor="accent5" w:themeShade="80"/>
              </w:rPr>
              <w:commentReference w:id="42"/>
            </w:r>
            <w:r w:rsidR="00B43783" w:rsidRPr="00EF599F">
              <w:rPr>
                <w:rStyle w:val="CommentReference"/>
                <w:rFonts w:ascii="Times New Roman" w:hAnsi="Times New Roman" w:cs="Times New Roman"/>
              </w:rPr>
              <w:commentReference w:id="43"/>
            </w:r>
            <w:r w:rsidR="00E9272D" w:rsidRPr="00EF599F">
              <w:rPr>
                <w:rStyle w:val="CommentReference"/>
                <w:rFonts w:ascii="Times New Roman" w:hAnsi="Times New Roman" w:cs="Times New Roman"/>
              </w:rPr>
              <w:commentReference w:id="44"/>
            </w:r>
          </w:p>
        </w:tc>
      </w:tr>
    </w:tbl>
    <w:commentRangeEnd w:id="43"/>
    <w:commentRangeEnd w:id="44"/>
    <w:p w14:paraId="2824EF19" w14:textId="5E8BEF6C" w:rsidR="007A7140" w:rsidRPr="00EF599F" w:rsidRDefault="00250CC1" w:rsidP="00250CC1">
      <w:pPr>
        <w:rPr>
          <w:rFonts w:ascii="Times New Roman" w:hAnsi="Times New Roman" w:cs="Times New Roman"/>
          <w:color w:val="2F2F2F" w:themeColor="accent5" w:themeShade="80"/>
        </w:rPr>
      </w:pPr>
      <w:proofErr w:type="gramStart"/>
      <w:r w:rsidRPr="00EF599F">
        <w:rPr>
          <w:rFonts w:ascii="Times New Roman" w:hAnsi="Times New Roman" w:cs="Times New Roman"/>
          <w:color w:val="2F2F2F" w:themeColor="accent5" w:themeShade="80"/>
        </w:rPr>
        <w:t>* :Approximated</w:t>
      </w:r>
      <w:proofErr w:type="gramEnd"/>
      <w:r w:rsidRPr="00EF599F">
        <w:rPr>
          <w:rFonts w:ascii="Times New Roman" w:hAnsi="Times New Roman" w:cs="Times New Roman"/>
          <w:color w:val="2F2F2F" w:themeColor="accent5" w:themeShade="80"/>
        </w:rPr>
        <w:t xml:space="preserve"> due to missing data as a result of the Empire Fire</w:t>
      </w:r>
    </w:p>
    <w:p w14:paraId="47BE56B3" w14:textId="6EEC001D" w:rsidR="00D1368B" w:rsidRPr="00EF599F" w:rsidRDefault="00D1368B" w:rsidP="00546827">
      <w:pPr>
        <w:rPr>
          <w:rFonts w:ascii="Times New Roman" w:hAnsi="Times New Roman" w:cs="Times New Roman"/>
          <w:b/>
          <w:color w:val="2F2F2F" w:themeColor="accent5" w:themeShade="80"/>
        </w:rPr>
      </w:pPr>
    </w:p>
    <w:p w14:paraId="3C85BB28" w14:textId="6D91E91F" w:rsidR="004F4FD9" w:rsidRPr="00EF599F" w:rsidRDefault="007A7140" w:rsidP="00C4438A">
      <w:pPr>
        <w:spacing w:line="480" w:lineRule="auto"/>
        <w:rPr>
          <w:rFonts w:ascii="Times New Roman" w:hAnsi="Times New Roman" w:cs="Times New Roman"/>
          <w:color w:val="2F2F2F" w:themeColor="accent5" w:themeShade="80"/>
        </w:rPr>
      </w:pPr>
      <w:r w:rsidRPr="00EF599F">
        <w:rPr>
          <w:rFonts w:ascii="Times New Roman" w:hAnsi="Times New Roman" w:cs="Times New Roman"/>
          <w:b/>
          <w:color w:val="2F2F2F" w:themeColor="accent5" w:themeShade="80"/>
        </w:rPr>
        <w:t>Table 1</w:t>
      </w:r>
      <w:r w:rsidRPr="00EF599F">
        <w:rPr>
          <w:rFonts w:ascii="Times New Roman" w:hAnsi="Times New Roman" w:cs="Times New Roman"/>
          <w:color w:val="2F2F2F" w:themeColor="accent5" w:themeShade="80"/>
        </w:rPr>
        <w:t xml:space="preserve">: </w:t>
      </w:r>
      <w:r w:rsidR="00C45949" w:rsidRPr="00EF599F">
        <w:rPr>
          <w:rFonts w:ascii="Times New Roman" w:hAnsi="Times New Roman" w:cs="Times New Roman"/>
          <w:color w:val="2F2F2F" w:themeColor="accent5" w:themeShade="80"/>
        </w:rPr>
        <w:t>Gap-filled p</w:t>
      </w:r>
      <w:r w:rsidR="006558CD" w:rsidRPr="00EF599F">
        <w:rPr>
          <w:rFonts w:ascii="Times New Roman" w:hAnsi="Times New Roman" w:cs="Times New Roman"/>
          <w:color w:val="2F2F2F" w:themeColor="accent5" w:themeShade="80"/>
        </w:rPr>
        <w:t>recipitation</w:t>
      </w:r>
      <w:r w:rsidR="00C4438A" w:rsidRPr="00EF599F">
        <w:rPr>
          <w:rFonts w:ascii="Times New Roman" w:hAnsi="Times New Roman" w:cs="Times New Roman"/>
          <w:color w:val="2F2F2F" w:themeColor="accent5" w:themeShade="80"/>
        </w:rPr>
        <w:t xml:space="preserve"> totals measured by rain gauge</w:t>
      </w:r>
      <w:r w:rsidR="00C45949" w:rsidRPr="00EF599F">
        <w:rPr>
          <w:rFonts w:ascii="Times New Roman" w:hAnsi="Times New Roman" w:cs="Times New Roman"/>
          <w:color w:val="2F2F2F" w:themeColor="accent5" w:themeShade="80"/>
        </w:rPr>
        <w:t xml:space="preserve">; </w:t>
      </w:r>
      <w:r w:rsidR="00C4438A" w:rsidRPr="00EF599F">
        <w:rPr>
          <w:rFonts w:ascii="Times New Roman" w:hAnsi="Times New Roman" w:cs="Times New Roman"/>
          <w:color w:val="2F2F2F" w:themeColor="accent5" w:themeShade="80"/>
        </w:rPr>
        <w:t>cumulative shallow soil water gains calculated from shallow soil moisture timeseries</w:t>
      </w:r>
      <w:r w:rsidR="006558CD" w:rsidRPr="00EF599F">
        <w:rPr>
          <w:rFonts w:ascii="Times New Roman" w:hAnsi="Times New Roman" w:cs="Times New Roman"/>
          <w:color w:val="2F2F2F" w:themeColor="accent5" w:themeShade="80"/>
        </w:rPr>
        <w:t xml:space="preserve">; </w:t>
      </w:r>
      <w:r w:rsidR="00C4438A" w:rsidRPr="00EF599F">
        <w:rPr>
          <w:rFonts w:ascii="Times New Roman" w:hAnsi="Times New Roman" w:cs="Times New Roman"/>
          <w:color w:val="2F2F2F" w:themeColor="accent5" w:themeShade="80"/>
        </w:rPr>
        <w:t>end of the water year deep soil moisture and number of saturation days calculated from 100 cm soil moisture probe record. Pearson’s correlation coefficient calculated between 12 cm and 100 cm soils</w:t>
      </w:r>
      <w:r w:rsidR="00E9272D" w:rsidRPr="00EF599F">
        <w:rPr>
          <w:rFonts w:ascii="Times New Roman" w:hAnsi="Times New Roman" w:cs="Times New Roman"/>
          <w:color w:val="2F2F2F" w:themeColor="accent5" w:themeShade="80"/>
        </w:rPr>
        <w:t xml:space="preserve"> for months of June through September</w:t>
      </w:r>
      <w:r w:rsidR="00C4438A" w:rsidRPr="00EF599F">
        <w:rPr>
          <w:rFonts w:ascii="Times New Roman" w:hAnsi="Times New Roman" w:cs="Times New Roman"/>
          <w:color w:val="2F2F2F" w:themeColor="accent5" w:themeShade="80"/>
        </w:rPr>
        <w:t xml:space="preserve">. Analysis was done for both SCB and ICB locations, and all three vegetation cover types represented by weather stations at each location. </w:t>
      </w:r>
      <w:r w:rsidR="004F4FD9" w:rsidRPr="00EF599F">
        <w:rPr>
          <w:rFonts w:ascii="Times New Roman" w:hAnsi="Times New Roman" w:cs="Times New Roman"/>
          <w:color w:val="2F2F2F" w:themeColor="accent5" w:themeShade="80"/>
        </w:rPr>
        <w:t xml:space="preserve"> </w:t>
      </w:r>
    </w:p>
    <w:p w14:paraId="51E5F10E" w14:textId="05AFAEA1" w:rsidR="00904A68" w:rsidRPr="00EF599F" w:rsidRDefault="00EF0114" w:rsidP="00D81477">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 </w:t>
      </w:r>
      <w:r w:rsidR="00904A68" w:rsidRPr="00EF599F">
        <w:rPr>
          <w:rFonts w:ascii="Times New Roman" w:hAnsi="Times New Roman" w:cs="Times New Roman"/>
          <w:color w:val="2F2F2F" w:themeColor="accent5" w:themeShade="80"/>
        </w:rPr>
        <w:t xml:space="preserve">[For the discussion section: Difference in vegetation types has implications on snowpack depth and melt timing which further influence seasonal soil moisture and vegetation species. </w:t>
      </w:r>
      <w:r w:rsidR="00904A68" w:rsidRPr="00EF599F">
        <w:rPr>
          <w:rFonts w:ascii="Times New Roman" w:hAnsi="Times New Roman" w:cs="Times New Roman"/>
          <w:color w:val="2F2F2F" w:themeColor="accent5" w:themeShade="80"/>
        </w:rPr>
        <w:lastRenderedPageBreak/>
        <w:t>Since fire regime can convert one vegetation type to another, fire has a role in snow dynamics across a watershed]</w:t>
      </w:r>
    </w:p>
    <w:p w14:paraId="2A4D9141" w14:textId="7EBEB515" w:rsidR="00D81477" w:rsidRPr="00EF599F" w:rsidRDefault="00D81477" w:rsidP="00D81477">
      <w:pPr>
        <w:spacing w:line="480" w:lineRule="auto"/>
        <w:ind w:firstLine="720"/>
        <w:rPr>
          <w:rFonts w:ascii="Times New Roman" w:hAnsi="Times New Roman" w:cs="Times New Roman"/>
        </w:rPr>
      </w:pPr>
    </w:p>
    <w:p w14:paraId="165B022F" w14:textId="77777777" w:rsidR="00832545" w:rsidRPr="00EF599F" w:rsidRDefault="00832545">
      <w:pPr>
        <w:rPr>
          <w:rFonts w:ascii="Times New Roman" w:hAnsi="Times New Roman" w:cs="Times New Roman"/>
        </w:rPr>
      </w:pPr>
      <w:r w:rsidRPr="00EF599F">
        <w:rPr>
          <w:rFonts w:ascii="Times New Roman" w:hAnsi="Times New Roman" w:cs="Times New Roman"/>
        </w:rPr>
        <w:br w:type="page"/>
      </w:r>
    </w:p>
    <w:p w14:paraId="20B8CF35" w14:textId="18768F17" w:rsidR="00832545" w:rsidRPr="00EF599F" w:rsidRDefault="00832545" w:rsidP="00A45278">
      <w:pPr>
        <w:pStyle w:val="Heading1"/>
        <w:rPr>
          <w:rFonts w:ascii="Times New Roman" w:hAnsi="Times New Roman" w:cs="Times New Roman"/>
        </w:rPr>
      </w:pPr>
      <w:r w:rsidRPr="00EF599F">
        <w:rPr>
          <w:rFonts w:ascii="Times New Roman" w:hAnsi="Times New Roman" w:cs="Times New Roman"/>
        </w:rPr>
        <w:lastRenderedPageBreak/>
        <w:t>Discussion</w:t>
      </w:r>
    </w:p>
    <w:p w14:paraId="04AB42A2" w14:textId="47E1E0C9" w:rsidR="00832545" w:rsidRPr="00EF599F" w:rsidRDefault="002316B0" w:rsidP="008C47DE">
      <w:pPr>
        <w:spacing w:line="480" w:lineRule="auto"/>
        <w:rPr>
          <w:rFonts w:ascii="Times New Roman" w:hAnsi="Times New Roman" w:cs="Times New Roman"/>
        </w:rPr>
      </w:pPr>
      <w:r w:rsidRPr="00EF599F">
        <w:rPr>
          <w:rFonts w:ascii="Times New Roman" w:hAnsi="Times New Roman" w:cs="Times New Roman"/>
        </w:rPr>
        <w:t>This will be written once the analyses are complete and the core focus of the paper is agreed upon. All authors will contribute here.</w:t>
      </w:r>
    </w:p>
    <w:p w14:paraId="24742D18" w14:textId="0533317D" w:rsidR="004453E3" w:rsidRPr="00EF599F" w:rsidRDefault="00832545" w:rsidP="009B6CE1">
      <w:pPr>
        <w:rPr>
          <w:rFonts w:ascii="Times New Roman" w:hAnsi="Times New Roman" w:cs="Times New Roman"/>
        </w:rPr>
      </w:pPr>
      <w:r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63E5898F" w14:textId="77777777" w:rsidR="00836C0E" w:rsidRPr="00836C0E" w:rsidRDefault="00FF633D" w:rsidP="00836C0E">
      <w:pPr>
        <w:pStyle w:val="EndNoteBibliographyTitle"/>
        <w:rPr>
          <w:b/>
          <w:noProof/>
        </w:rPr>
      </w:pPr>
      <w:r w:rsidRPr="00EF599F">
        <w:fldChar w:fldCharType="begin"/>
      </w:r>
      <w:r w:rsidRPr="00EF599F">
        <w:instrText xml:space="preserve"> ADDIN EN.REFLIST </w:instrText>
      </w:r>
      <w:r w:rsidRPr="00EF599F">
        <w:fldChar w:fldCharType="separate"/>
      </w:r>
      <w:r w:rsidR="00836C0E" w:rsidRPr="00836C0E">
        <w:rPr>
          <w:b/>
          <w:noProof/>
        </w:rPr>
        <w:t>Literature Cited</w:t>
      </w:r>
    </w:p>
    <w:p w14:paraId="2E68DACD" w14:textId="77777777" w:rsidR="00836C0E" w:rsidRPr="00836C0E" w:rsidRDefault="00836C0E" w:rsidP="00836C0E">
      <w:pPr>
        <w:pStyle w:val="EndNoteBibliographyTitle"/>
        <w:rPr>
          <w:b/>
          <w:noProof/>
        </w:rPr>
      </w:pPr>
    </w:p>
    <w:p w14:paraId="492A1253" w14:textId="77777777" w:rsidR="00836C0E" w:rsidRPr="00836C0E" w:rsidRDefault="00836C0E" w:rsidP="00836C0E">
      <w:pPr>
        <w:pStyle w:val="EndNoteBibliography"/>
        <w:ind w:left="420" w:hanging="420"/>
        <w:rPr>
          <w:noProof/>
        </w:rPr>
      </w:pPr>
      <w:r w:rsidRPr="00836C0E">
        <w:rPr>
          <w:noProof/>
        </w:rPr>
        <w:t xml:space="preserve">Boisramé, G., S. Thompson, B. Collins, and S. Stephens. 2017a. Managed wildfire effects on forest resilience and water in the Sierra Nevada. Ecosystems </w:t>
      </w:r>
      <w:r w:rsidRPr="00836C0E">
        <w:rPr>
          <w:b/>
          <w:noProof/>
        </w:rPr>
        <w:t>20</w:t>
      </w:r>
      <w:r w:rsidRPr="00836C0E">
        <w:rPr>
          <w:noProof/>
        </w:rPr>
        <w:t>:717–732.</w:t>
      </w:r>
    </w:p>
    <w:p w14:paraId="6D92AE23" w14:textId="77777777" w:rsidR="00836C0E" w:rsidRPr="00836C0E" w:rsidRDefault="00836C0E" w:rsidP="00836C0E">
      <w:pPr>
        <w:pStyle w:val="EndNoteBibliography"/>
        <w:ind w:left="420" w:hanging="420"/>
        <w:rPr>
          <w:noProof/>
        </w:rPr>
      </w:pPr>
      <w:r w:rsidRPr="00836C0E">
        <w:rPr>
          <w:noProof/>
        </w:rPr>
        <w:t xml:space="preserve">Boisramé, G., S. Thompson, and S. Stephens. 2018. Hydrologic responses to restored wildfire regimes revealed by soil moisture-vegetation relationships. Advances in Water Resources </w:t>
      </w:r>
      <w:r w:rsidRPr="00836C0E">
        <w:rPr>
          <w:b/>
          <w:noProof/>
        </w:rPr>
        <w:t>112</w:t>
      </w:r>
      <w:r w:rsidRPr="00836C0E">
        <w:rPr>
          <w:noProof/>
        </w:rPr>
        <w:t>:124-146.</w:t>
      </w:r>
    </w:p>
    <w:p w14:paraId="51E086BA" w14:textId="77777777" w:rsidR="00836C0E" w:rsidRPr="00836C0E" w:rsidRDefault="00836C0E" w:rsidP="00836C0E">
      <w:pPr>
        <w:pStyle w:val="EndNoteBibliography"/>
        <w:ind w:left="420" w:hanging="420"/>
        <w:rPr>
          <w:noProof/>
        </w:rPr>
      </w:pPr>
      <w:r w:rsidRPr="00836C0E">
        <w:rPr>
          <w:noProof/>
        </w:rPr>
        <w:t xml:space="preserve">Boisramé, G. F. S., S. E. Thompson, M. Kelly, J. Cavalli, K. M. Wilkin, and S. L. Stephens. 2017b. Vegetation change during 40years of repeated managed wildfires in the Sierra Nevada, California. Forest Ecology and Management </w:t>
      </w:r>
      <w:r w:rsidRPr="00836C0E">
        <w:rPr>
          <w:b/>
          <w:noProof/>
        </w:rPr>
        <w:t>402</w:t>
      </w:r>
      <w:r w:rsidRPr="00836C0E">
        <w:rPr>
          <w:noProof/>
        </w:rPr>
        <w:t>:241-252.</w:t>
      </w:r>
    </w:p>
    <w:p w14:paraId="0C38A5F0" w14:textId="77777777" w:rsidR="00836C0E" w:rsidRPr="00836C0E" w:rsidRDefault="00836C0E" w:rsidP="00836C0E">
      <w:pPr>
        <w:pStyle w:val="EndNoteBibliography"/>
        <w:ind w:left="420" w:hanging="420"/>
        <w:rPr>
          <w:noProof/>
        </w:rPr>
      </w:pPr>
      <w:r w:rsidRPr="00836C0E">
        <w:rPr>
          <w:noProof/>
        </w:rPr>
        <w:t>CalFire. 2018a. Top 20 largest California wildfires. http://www.fire.ca.gov/communications/downloads/fact_sheets/Top20_Acres.pdf.</w:t>
      </w:r>
    </w:p>
    <w:p w14:paraId="73CBCE71" w14:textId="77777777" w:rsidR="00836C0E" w:rsidRPr="00836C0E" w:rsidRDefault="00836C0E" w:rsidP="00836C0E">
      <w:pPr>
        <w:pStyle w:val="EndNoteBibliography"/>
        <w:ind w:left="420" w:hanging="420"/>
        <w:rPr>
          <w:noProof/>
        </w:rPr>
      </w:pPr>
      <w:r w:rsidRPr="00836C0E">
        <w:rPr>
          <w:noProof/>
        </w:rPr>
        <w:t>CalFire. 2018b. Top 20 most destructive California wildfires. http://www.fire.ca.gov/communications/downloads/fact_sheets/Top20_Acres.pdf.</w:t>
      </w:r>
    </w:p>
    <w:p w14:paraId="05D20F05" w14:textId="77777777" w:rsidR="00836C0E" w:rsidRPr="00836C0E" w:rsidRDefault="00836C0E" w:rsidP="00836C0E">
      <w:pPr>
        <w:pStyle w:val="EndNoteBibliography"/>
        <w:ind w:left="420" w:hanging="420"/>
        <w:rPr>
          <w:noProof/>
        </w:rPr>
      </w:pPr>
      <w:r w:rsidRPr="00836C0E">
        <w:rPr>
          <w:noProof/>
        </w:rPr>
        <w:t xml:space="preserve">Collins, B. M., R. G. Everett, and S. L. Stephens. 2011. Impacts of fire exclusion and recent managed fire on forest structure in old growth Sierra Nevada mixed-conifer forests. Ecosphere </w:t>
      </w:r>
      <w:r w:rsidRPr="00836C0E">
        <w:rPr>
          <w:b/>
          <w:noProof/>
        </w:rPr>
        <w:t>2</w:t>
      </w:r>
      <w:r w:rsidRPr="00836C0E">
        <w:rPr>
          <w:noProof/>
        </w:rPr>
        <w:t>:art51.</w:t>
      </w:r>
    </w:p>
    <w:p w14:paraId="43AC3856" w14:textId="77777777" w:rsidR="00836C0E" w:rsidRPr="00836C0E" w:rsidRDefault="00836C0E" w:rsidP="00836C0E">
      <w:pPr>
        <w:pStyle w:val="EndNoteBibliography"/>
        <w:ind w:left="420" w:hanging="420"/>
        <w:rPr>
          <w:noProof/>
        </w:rPr>
      </w:pPr>
      <w:r w:rsidRPr="00836C0E">
        <w:rPr>
          <w:noProof/>
        </w:rPr>
        <w:t xml:space="preserve">Collins, B. M., M. Kelly, J. W. van Wagtendonk, and S. L. Stephens. 2007. Spatial patterns of large natural fires in Sierra Nevada wilderness areas. Landscape Ecology </w:t>
      </w:r>
      <w:r w:rsidRPr="00836C0E">
        <w:rPr>
          <w:b/>
          <w:noProof/>
        </w:rPr>
        <w:t>22</w:t>
      </w:r>
      <w:r w:rsidRPr="00836C0E">
        <w:rPr>
          <w:noProof/>
        </w:rPr>
        <w:t>:545-557.</w:t>
      </w:r>
    </w:p>
    <w:p w14:paraId="11DC24B4" w14:textId="77777777" w:rsidR="00836C0E" w:rsidRPr="00836C0E" w:rsidRDefault="00836C0E" w:rsidP="00836C0E">
      <w:pPr>
        <w:pStyle w:val="EndNoteBibliography"/>
        <w:ind w:left="420" w:hanging="420"/>
        <w:rPr>
          <w:noProof/>
        </w:rPr>
      </w:pPr>
      <w:r w:rsidRPr="00836C0E">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36C0E">
        <w:rPr>
          <w:b/>
          <w:noProof/>
        </w:rPr>
        <w:t>381</w:t>
      </w:r>
      <w:r w:rsidRPr="00836C0E">
        <w:rPr>
          <w:noProof/>
        </w:rPr>
        <w:t>:74-83.</w:t>
      </w:r>
    </w:p>
    <w:p w14:paraId="54E702DC" w14:textId="77777777" w:rsidR="00836C0E" w:rsidRPr="00836C0E" w:rsidRDefault="00836C0E" w:rsidP="00836C0E">
      <w:pPr>
        <w:pStyle w:val="EndNoteBibliography"/>
        <w:ind w:left="420" w:hanging="420"/>
        <w:rPr>
          <w:noProof/>
        </w:rPr>
      </w:pPr>
      <w:r w:rsidRPr="00836C0E">
        <w:rPr>
          <w:noProof/>
        </w:rPr>
        <w:lastRenderedPageBreak/>
        <w:t xml:space="preserve">Collins, B. M., J. D. Miller, A. E. Thode, M. Kelly, J. W. van Wagtendonk, and S. L. Stephens. 2009. Interactions among wildland fires in a long-established Sierra Nevada natural fire area. Ecosystems </w:t>
      </w:r>
      <w:r w:rsidRPr="00836C0E">
        <w:rPr>
          <w:b/>
          <w:noProof/>
        </w:rPr>
        <w:t>12</w:t>
      </w:r>
      <w:r w:rsidRPr="00836C0E">
        <w:rPr>
          <w:noProof/>
        </w:rPr>
        <w:t>:114-128.</w:t>
      </w:r>
    </w:p>
    <w:p w14:paraId="10233B4D" w14:textId="77777777" w:rsidR="00836C0E" w:rsidRPr="00836C0E" w:rsidRDefault="00836C0E" w:rsidP="00836C0E">
      <w:pPr>
        <w:pStyle w:val="EndNoteBibliography"/>
        <w:ind w:left="420" w:hanging="420"/>
        <w:rPr>
          <w:noProof/>
        </w:rPr>
      </w:pPr>
      <w:r w:rsidRPr="00836C0E">
        <w:rPr>
          <w:noProof/>
        </w:rPr>
        <w:t xml:space="preserve">Grant, G. E., C. L. Tague, and C. D. Allen. 2013. Watering the forest for the trees: an emerging priority for managing water in forest landscapes. Frontiers in Ecology and the Environment </w:t>
      </w:r>
      <w:r w:rsidRPr="00836C0E">
        <w:rPr>
          <w:b/>
          <w:noProof/>
        </w:rPr>
        <w:t>11</w:t>
      </w:r>
      <w:r w:rsidRPr="00836C0E">
        <w:rPr>
          <w:noProof/>
        </w:rPr>
        <w:t>:314-321.</w:t>
      </w:r>
    </w:p>
    <w:p w14:paraId="05284793" w14:textId="77777777" w:rsidR="00836C0E" w:rsidRPr="00836C0E" w:rsidRDefault="00836C0E" w:rsidP="00836C0E">
      <w:pPr>
        <w:pStyle w:val="EndNoteBibliography"/>
        <w:ind w:left="420" w:hanging="420"/>
        <w:rPr>
          <w:noProof/>
        </w:rPr>
      </w:pPr>
      <w:r w:rsidRPr="00836C0E">
        <w:rPr>
          <w:noProof/>
        </w:rPr>
        <w:t>McKelvey, K. S., C. N. Skinner, C. Chang, D. C. Erman, S. J. Hussari, D. J. Parsons, J. W. van Wagtendonk, and C. P. Weatherspoon. 1996. An overview of fire in the Sierra Nevada., University of California, Centers for Water and Wildland Resources, Davis, CA.</w:t>
      </w:r>
    </w:p>
    <w:p w14:paraId="3F1D9597" w14:textId="77777777" w:rsidR="00836C0E" w:rsidRPr="00836C0E" w:rsidRDefault="00836C0E" w:rsidP="00836C0E">
      <w:pPr>
        <w:pStyle w:val="EndNoteBibliography"/>
        <w:ind w:left="420" w:hanging="420"/>
        <w:rPr>
          <w:noProof/>
        </w:rPr>
      </w:pPr>
      <w:r w:rsidRPr="00836C0E">
        <w:rPr>
          <w:noProof/>
        </w:rPr>
        <w:t xml:space="preserve">North, M. P., S. L. Stephens, B. M. Collins, J. K. Agee, G. Aplet, J. F. Franklin, and P. Z. Fulé. 2015. Reform forest fire management. Science </w:t>
      </w:r>
      <w:r w:rsidRPr="00836C0E">
        <w:rPr>
          <w:b/>
          <w:noProof/>
        </w:rPr>
        <w:t>349</w:t>
      </w:r>
      <w:r w:rsidRPr="00836C0E">
        <w:rPr>
          <w:noProof/>
        </w:rPr>
        <w:t>:1280-1281.</w:t>
      </w:r>
    </w:p>
    <w:p w14:paraId="4C562258" w14:textId="77777777" w:rsidR="00836C0E" w:rsidRPr="00836C0E" w:rsidRDefault="00836C0E" w:rsidP="00836C0E">
      <w:pPr>
        <w:pStyle w:val="EndNoteBibliography"/>
        <w:ind w:left="420" w:hanging="420"/>
        <w:rPr>
          <w:noProof/>
        </w:rPr>
      </w:pPr>
      <w:r w:rsidRPr="00836C0E">
        <w:rPr>
          <w:noProof/>
        </w:rPr>
        <w:t>Ponisio, L. C., K. Wilkin, L. K. M'Gonigle, K. Kulhanek, L. Cook, R. Thorp, T. Griswold, and C. Kremen. 2016. Pyrodiversity begets plant–pollinator community diversity. Global Change Biology:n/a-n/a.</w:t>
      </w:r>
    </w:p>
    <w:p w14:paraId="7D65F545" w14:textId="77777777" w:rsidR="00836C0E" w:rsidRPr="00836C0E" w:rsidRDefault="00836C0E" w:rsidP="00836C0E">
      <w:pPr>
        <w:pStyle w:val="EndNoteBibliography"/>
        <w:ind w:left="420" w:hanging="420"/>
        <w:rPr>
          <w:noProof/>
        </w:rPr>
      </w:pPr>
      <w:r w:rsidRPr="00836C0E">
        <w:rPr>
          <w:noProof/>
        </w:rPr>
        <w:t xml:space="preserve">Stephens, S. L., J. K. Agee, P. Z. Fulé, M. P. North, W. H. Romme, T. W. Swetnam, and M. G. Turner. 2013. Managing forests and fire in changing climates. Science </w:t>
      </w:r>
      <w:r w:rsidRPr="00836C0E">
        <w:rPr>
          <w:b/>
          <w:noProof/>
        </w:rPr>
        <w:t>342</w:t>
      </w:r>
      <w:r w:rsidRPr="00836C0E">
        <w:rPr>
          <w:noProof/>
        </w:rPr>
        <w:t>:41-42.</w:t>
      </w:r>
    </w:p>
    <w:p w14:paraId="0AA38E62" w14:textId="77777777" w:rsidR="00836C0E" w:rsidRPr="00836C0E" w:rsidRDefault="00836C0E" w:rsidP="00836C0E">
      <w:pPr>
        <w:pStyle w:val="EndNoteBibliography"/>
        <w:ind w:left="420" w:hanging="420"/>
        <w:rPr>
          <w:noProof/>
        </w:rPr>
      </w:pPr>
      <w:r w:rsidRPr="00836C0E">
        <w:rPr>
          <w:noProof/>
        </w:rPr>
        <w:t xml:space="preserve">Stephens, S. L., B. M. Collins, E. Biber, and P. Z. Fulé. 2016. U.S. federal fire and forest policy: emphasizing resilience in dry forests. Ecosphere </w:t>
      </w:r>
      <w:r w:rsidRPr="00836C0E">
        <w:rPr>
          <w:b/>
          <w:noProof/>
        </w:rPr>
        <w:t>7</w:t>
      </w:r>
      <w:r w:rsidRPr="00836C0E">
        <w:rPr>
          <w:noProof/>
        </w:rPr>
        <w:t>:e01584-n/a.</w:t>
      </w:r>
    </w:p>
    <w:p w14:paraId="4E5363F2" w14:textId="77777777" w:rsidR="00836C0E" w:rsidRPr="00836C0E" w:rsidRDefault="00836C0E" w:rsidP="00836C0E">
      <w:pPr>
        <w:pStyle w:val="EndNoteBibliography"/>
        <w:ind w:left="420" w:hanging="420"/>
        <w:rPr>
          <w:noProof/>
        </w:rPr>
      </w:pPr>
      <w:r w:rsidRPr="00836C0E">
        <w:rPr>
          <w:noProof/>
        </w:rPr>
        <w:t xml:space="preserve">Westerling, A. L., and T. W. J. E. Swetnam, Transactions American Geophysical Union. 2003. Interannual to decadal drought and wildfire in the western United States. EOS, Transactions American Geophysical Union </w:t>
      </w:r>
      <w:r w:rsidRPr="00836C0E">
        <w:rPr>
          <w:b/>
          <w:noProof/>
        </w:rPr>
        <w:t>84</w:t>
      </w:r>
      <w:r w:rsidRPr="00836C0E">
        <w:rPr>
          <w:noProof/>
        </w:rPr>
        <w:t>:545-555.</w:t>
      </w:r>
    </w:p>
    <w:p w14:paraId="10F3CF4D" w14:textId="0F125BAB" w:rsidR="004453E3" w:rsidRPr="00EF599F" w:rsidRDefault="00FF633D" w:rsidP="00FF633D">
      <w:pPr>
        <w:rPr>
          <w:rFonts w:ascii="Times New Roman" w:hAnsi="Times New Roman" w:cs="Times New Roman"/>
        </w:rPr>
      </w:pPr>
      <w:r w:rsidRPr="00EF599F">
        <w:rPr>
          <w:rFonts w:ascii="Times New Roman" w:hAnsi="Times New Roman" w:cs="Times New Roman"/>
        </w:rPr>
        <w:fldChar w:fldCharType="end"/>
      </w:r>
    </w:p>
    <w:p w14:paraId="6DE4491B" w14:textId="19DC55AC" w:rsidR="00B152BC" w:rsidRPr="00EF599F" w:rsidRDefault="002C559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 xml:space="preserve">Appendix </w:t>
      </w:r>
      <w:r w:rsidR="00581374" w:rsidRPr="00EF599F">
        <w:rPr>
          <w:rFonts w:ascii="Times New Roman" w:hAnsi="Times New Roman" w:cs="Times New Roman"/>
          <w:color w:val="000000" w:themeColor="text1"/>
        </w:rPr>
        <w:t>A</w:t>
      </w:r>
      <w:r w:rsidR="00EF0114" w:rsidRPr="00EF599F">
        <w:rPr>
          <w:rFonts w:ascii="Times New Roman" w:hAnsi="Times New Roman" w:cs="Times New Roman"/>
          <w:color w:val="000000" w:themeColor="text1"/>
        </w:rPr>
        <w:t xml:space="preserve">: Sugarloaf Creek Basin and </w:t>
      </w:r>
      <w:proofErr w:type="spellStart"/>
      <w:r w:rsidR="00EF0114" w:rsidRPr="00EF599F">
        <w:rPr>
          <w:rFonts w:ascii="Times New Roman" w:hAnsi="Times New Roman" w:cs="Times New Roman"/>
          <w:color w:val="000000" w:themeColor="text1"/>
        </w:rPr>
        <w:t>Illilouette</w:t>
      </w:r>
      <w:proofErr w:type="spellEnd"/>
      <w:r w:rsidR="00EF0114" w:rsidRPr="00EF599F">
        <w:rPr>
          <w:rFonts w:ascii="Times New Roman" w:hAnsi="Times New Roman" w:cs="Times New Roman"/>
          <w:color w:val="000000" w:themeColor="text1"/>
        </w:rPr>
        <w:t xml:space="preserve"> Creek Basin weather station sites</w:t>
      </w:r>
    </w:p>
    <w:p w14:paraId="34CF68AC" w14:textId="139E268A" w:rsidR="000D3809" w:rsidRPr="00EF599F" w:rsidRDefault="000D3809" w:rsidP="000D3809">
      <w:pPr>
        <w:rPr>
          <w:rFonts w:ascii="Times New Roman" w:hAnsi="Times New Roman" w:cs="Times New Roman"/>
        </w:rPr>
      </w:pPr>
    </w:p>
    <w:p w14:paraId="3DC921CD" w14:textId="7ACD166F" w:rsidR="000D3809" w:rsidRPr="00EF599F" w:rsidRDefault="000D3809" w:rsidP="000D3809">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Differences in weather station vegetation between ICB and SCB do exist. The SCB wetland site contains larger portion of conifer regeneration in comparison to ICB which is predominantly vegetated with tall grasses. The shrubland site in ICB prior to the Empire Fire in the fall of 2017 was comprised mostly of white-thorn (</w:t>
      </w:r>
      <w:r w:rsidRPr="00EF599F">
        <w:rPr>
          <w:rFonts w:ascii="Times New Roman" w:hAnsi="Times New Roman" w:cs="Times New Roman"/>
          <w:i/>
          <w:color w:val="2F2F2F" w:themeColor="accent5" w:themeShade="80"/>
        </w:rPr>
        <w:t>Ceanothus</w:t>
      </w:r>
      <w:r w:rsidRPr="00EF599F">
        <w:rPr>
          <w:rFonts w:ascii="Times New Roman" w:hAnsi="Times New Roman" w:cs="Times New Roman"/>
          <w:color w:val="2F2F2F" w:themeColor="accent5" w:themeShade="80"/>
        </w:rPr>
        <w:t xml:space="preserve">). The fire burned the shrub site at high severity, resulting in bare soils with little live vegetation for the following 2018 WY. In comparison, the SCB shrub site contains a dense growth of young conifers with a mix of ceanothus. Forest sites are similar in tree density, tree species, and slope for both ICB and SCB. Refer to Figure A.1 for imagery of SCB weather stations, Figure A.2 for pre-Empire fire ICB weather stations, and Figure A.3 for post-Empire fire ICB weather stations. </w:t>
      </w:r>
    </w:p>
    <w:p w14:paraId="35392A84" w14:textId="77777777" w:rsidR="000D3809" w:rsidRPr="00EF599F" w:rsidRDefault="000D3809" w:rsidP="000D3809">
      <w:pPr>
        <w:rPr>
          <w:rFonts w:ascii="Times New Roman" w:hAnsi="Times New Roman" w:cs="Times New Roman"/>
        </w:rPr>
      </w:pPr>
    </w:p>
    <w:p w14:paraId="06E92397" w14:textId="5213FB02" w:rsidR="00A62C82" w:rsidRPr="00EF599F" w:rsidRDefault="000D3809" w:rsidP="00576926">
      <w:pPr>
        <w:jc w:val="center"/>
        <w:rPr>
          <w:rFonts w:ascii="Times New Roman" w:hAnsi="Times New Roman" w:cs="Times New Roman"/>
          <w:sz w:val="18"/>
          <w:szCs w:val="18"/>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60288" behindDoc="0" locked="0" layoutInCell="1" allowOverlap="1" wp14:anchorId="689FCCBC" wp14:editId="0C7BEAAE">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22248A7D" w14:textId="7EC67BD4" w:rsidR="003E5F7E" w:rsidRPr="00A62C82" w:rsidRDefault="003E5F7E">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FCCBC"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GPQgIAAHoEAAAOAAAAZHJzL2Uyb0RvYy54bWysVE2P2jAQvVfqf7B8L+FzKRFhRVlRVVrt&#13;&#10;rgTVno1jQyTb49qGhP76jp3A0m1PVS9mPDN5njdvhvl9oxU5CecrMAUd9PqUCMOhrMy+oN+360+f&#13;&#10;KfGBmZIpMKKgZ+Hp/eLjh3ltczGEA6hSOIIgxue1LeghBJtnmecHoZnvgRUGgxKcZgGvbp+VjtWI&#13;&#10;rlU27PfvshpcaR1w4T16H9ogXSR8KQUPz1J6EYgqKNYW0unSuYtntpizfO+YPVS8K4P9QxWaVQYf&#13;&#10;vUI9sMDI0VV/QOmKO/AgQ4+DzkDKiovEAdkM+u/YbA7MisQFm+PttU3+/8Hyp9OLI1VZ0NGEEsM0&#13;&#10;arQVTSBfoCHowv7U1ueYtrGYGBr0o84Xv0dnpN1Ip+MvEiIYx06fr92NaByd09l0PB5SwjE0mg4H&#13;&#10;o1lEyd4+ts6HrwI0iUZBHYqXespOjz60qZeU+JYHVZXrSql0iQMjVsqRE0OpVUglIvhvWcqQuqB3&#13;&#10;o0k/ARuIn7fIymAtkWpLKVqh2TUd/x2UZ6TvoB0gb/m6wiIfmQ8vzOHEIGPcgvCMh1SAj0BnUXIA&#13;&#10;9/Nv/piPQmKUkhonsKD+x5E5QYn6ZlDi2WA8jiObLuPJdIgXdxvZ3UbMUa8AmQ9w3yxPZswP6mJK&#13;&#10;B/oVl2UZX8UQMxzfLmi4mKvQ7gUuGxfLZUrCIbUsPJqN5RE6djpKsG1embOdTgEFfoLLrLL8nVxt&#13;&#10;bvzSwPIYQFZJy9jgtqtd33HA0zR0yxg36Paest7+Mha/AAAA//8DAFBLAwQUAAYACAAAACEALzQI&#13;&#10;6OQAAAAQAQAADwAAAGRycy9kb3ducmV2LnhtbExPS0+DQBC+m/gfNmPixdhFSKGlLI3xmXiz+Ii3&#13;&#10;LTtCIztL2C3gv3c86WXyTeab71FsZ9uJEQd/cKTgahGBQKqdOVCj4KW6v1yB8EGT0Z0jVPCNHrbl&#13;&#10;6Umhc+MmesZxFxrBIuRzraANoc+l9HWLVvuF65H49ukGqwOvQyPNoCcWt52MoyiVVh+IHVrd402L&#13;&#10;9dfuaBV8XDTvT35+eJ2SZdLfPY5V9mYqpc7P5tsNj+sNiIBz+PuA3w6cH0oOtndHMl50CtIsSZmq&#13;&#10;IItTBszI1usYxJ7BahmDLAv5v0j5AwAA//8DAFBLAQItABQABgAIAAAAIQC2gziS/gAAAOEBAAAT&#13;&#10;AAAAAAAAAAAAAAAAAAAAAABbQ29udGVudF9UeXBlc10ueG1sUEsBAi0AFAAGAAgAAAAhADj9If/W&#13;&#10;AAAAlAEAAAsAAAAAAAAAAAAAAAAALwEAAF9yZWxzLy5yZWxzUEsBAi0AFAAGAAgAAAAhAG1YYY9C&#13;&#10;AgAAegQAAA4AAAAAAAAAAAAAAAAALgIAAGRycy9lMm9Eb2MueG1sUEsBAi0AFAAGAAgAAAAhAC80&#13;&#10;COjkAAAAEAEAAA8AAAAAAAAAAAAAAAAAnAQAAGRycy9kb3ducmV2LnhtbFBLBQYAAAAABAAEAPMA&#13;&#10;AACtBQAAAAA=&#13;&#10;" fillcolor="white [3201]" stroked="f" strokeweight=".5pt">
                <v:textbox>
                  <w:txbxContent>
                    <w:p w14:paraId="22248A7D" w14:textId="7EC67BD4" w:rsidR="003E5F7E" w:rsidRPr="00A62C82" w:rsidRDefault="003E5F7E">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62336" behindDoc="0" locked="0" layoutInCell="1" allowOverlap="1" wp14:anchorId="7956466A" wp14:editId="23A99FD5">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339E1848" w14:textId="09BD4C11" w:rsidR="003E5F7E" w:rsidRPr="00A62C82" w:rsidRDefault="003E5F7E" w:rsidP="00A62C82">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6466A" id="Text Box 37" o:spid="_x0000_s1027" type="#_x0000_t202" style="position:absolute;left:0;text-align:left;margin-left:319.3pt;margin-top:165.35pt;width:77.85pt;height:2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A8BRQIAAIEEAAAOAAAAZHJzL2Uyb0RvYy54bWysVMlu2zAQvRfoPxC81/ISLzEiB26CFAWM&#13;&#10;JEBS5ExTlC2A4rAkbcn9+j5StrO0p6IXajgznOW9GV1dt7Vme+V8RSbng16fM2UkFZXZ5PzH892X&#13;&#10;GWc+CFMITUbl/KA8v158/nTV2Lka0pZ0oRxDEOPnjc35NgQ7zzIvt6oWvkdWGRhLcrUIuLpNVjjR&#13;&#10;IHqts2G/P8kacoV1JJX30N52Rr5I8ctSyfBQll4FpnOO2kI6XTrX8cwWV2K+ccJuK3ksQ/xDFbWo&#13;&#10;DJKeQ92KINjOVX+EqivpyFMZepLqjMqykir1gG4G/Q/dPG2FVakXgOPtGSb//8LK+/2jY1WR89GU&#13;&#10;MyNqcPSs2sC+UsugAj6N9XO4PVk4hhZ68HzSeyhj223p6vhFQwx2IH04oxujSSgvZ7PJ5ZgzCdNo&#13;&#10;OhwMEvrZ62PrfPimqGZRyLkDeQlTsV/5gELgenKJuTzpqrirtE6XODDqRju2F6Bah1QiXrzz0oY1&#13;&#10;OZ+Mxv0U2FB83kXWBgliq11LUQrtuk3QnNtdU3EACo66OfJW3lWodSV8eBQOg4PGsQzhAUepCbno&#13;&#10;KHG2Jffrb/roDz5h5azBIObc/9wJpzjT3w2YvhxcXMTJTZeL8XSIi3trWb+1mF19QwBggLWzMonR&#13;&#10;P+iTWDqqX7Azy5gVJmEkcuc8nMSb0K0Hdk6q5TI5YVatCCvzZGUMHQGPTDy3L8LZI10BPN/TaWTF&#13;&#10;/ANrnW98aWi5C1RWidKIc4fqEX7MeWL6uJNxkd7ek9frn2PxGwAA//8DAFBLAwQUAAYACAAAACEA&#13;&#10;BD8zHuYAAAAQAQAADwAAAGRycy9kb3ducmV2LnhtbExPyU7DMBC9I/EP1iBxQa0DhiRN41SIpUjc&#13;&#10;2rCImxsPSURsR7GbhL9nOMFlpJn35i35ZjYdG3HwrbMSLpcRMLSV062tJbyUj4sUmA/KatU5ixK+&#13;&#10;0cOmOD3JVabdZHc47kPNSMT6TEloQugzzn3VoFF+6Xq0hH26wahA61BzPaiJxE3Hr6Io5ka1lhwa&#13;&#10;1eNdg9XX/mgkfFzU789+3r5O4kb0D09jmbzpUsrzs/l+TeN2DSzgHP4+4LcD5YeCgh3c0WrPOgmx&#13;&#10;SGOiShAiSoARI1ldC2AHuqQrAbzI+f8ixQ8AAAD//wMAUEsBAi0AFAAGAAgAAAAhALaDOJL+AAAA&#13;&#10;4QEAABMAAAAAAAAAAAAAAAAAAAAAAFtDb250ZW50X1R5cGVzXS54bWxQSwECLQAUAAYACAAAACEA&#13;&#10;OP0h/9YAAACUAQAACwAAAAAAAAAAAAAAAAAvAQAAX3JlbHMvLnJlbHNQSwECLQAUAAYACAAAACEA&#13;&#10;hfQPAUUCAACBBAAADgAAAAAAAAAAAAAAAAAuAgAAZHJzL2Uyb0RvYy54bWxQSwECLQAUAAYACAAA&#13;&#10;ACEABD8zHuYAAAAQAQAADwAAAAAAAAAAAAAAAACfBAAAZHJzL2Rvd25yZXYueG1sUEsFBgAAAAAE&#13;&#10;AAQA8wAAALIFAAAAAA==&#13;&#10;" fillcolor="white [3201]" stroked="f" strokeweight=".5pt">
                <v:textbox>
                  <w:txbxContent>
                    <w:p w14:paraId="339E1848" w14:textId="09BD4C11" w:rsidR="003E5F7E" w:rsidRPr="00A62C82" w:rsidRDefault="003E5F7E" w:rsidP="00A62C82">
                      <w:pPr>
                        <w:rPr>
                          <w:b/>
                          <w:sz w:val="32"/>
                        </w:rPr>
                      </w:pPr>
                      <w:r>
                        <w:rPr>
                          <w:b/>
                          <w:sz w:val="32"/>
                        </w:rPr>
                        <w:t>Wetland</w:t>
                      </w:r>
                    </w:p>
                  </w:txbxContent>
                </v:textbox>
              </v:shape>
            </w:pict>
          </mc:Fallback>
        </mc:AlternateContent>
      </w:r>
      <w:r w:rsidR="006A2E82" w:rsidRPr="00EF599F">
        <w:rPr>
          <w:rFonts w:ascii="Times New Roman" w:hAnsi="Times New Roman" w:cs="Times New Roman"/>
          <w:noProof/>
          <w:lang w:eastAsia="en-US"/>
        </w:rPr>
        <w:drawing>
          <wp:inline distT="0" distB="0" distL="0" distR="0" wp14:anchorId="0A19BB08" wp14:editId="6D7CBE89">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00A62C82" w:rsidRPr="00EF599F">
        <w:rPr>
          <w:rFonts w:ascii="Times New Roman" w:hAnsi="Times New Roman" w:cs="Times New Roman"/>
          <w:noProof/>
          <w:lang w:eastAsia="en-US"/>
        </w:rPr>
        <w:drawing>
          <wp:inline distT="0" distB="0" distL="0" distR="0" wp14:anchorId="4D4CCB78" wp14:editId="463D0AA6">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4B2A9DC7" w14:textId="21533890" w:rsidR="007F3603" w:rsidRPr="00EF599F" w:rsidRDefault="006A2E82" w:rsidP="00576926">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64384" behindDoc="0" locked="0" layoutInCell="1" allowOverlap="1" wp14:anchorId="6F1FF422" wp14:editId="54F082CC">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D1269A2" w14:textId="062AD3A1" w:rsidR="003E5F7E" w:rsidRPr="00A62C82" w:rsidRDefault="003E5F7E" w:rsidP="00A62C82">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FF422" id="Text Box 38" o:spid="_x0000_s1028" type="#_x0000_t202" style="position:absolute;left:0;text-align:left;margin-left:335.45pt;margin-top:163.2pt;width:64.4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3nfRQIAAIEEAAAOAAAAZHJzL2Uyb0RvYy54bWysVFFv2jAQfp+0/2D5fSQBWmhEqBgV06Sq&#13;&#10;rQRTn41jk0iOz7MNCfv1OztAabenaS/mfHf5fPd9d8zuu0aRg7CuBl3QbJBSIjSHsta7gv7YrL5M&#13;&#10;KXGe6ZIp0KKgR+Ho/fzzp1lrcjGEClQpLEEQ7fLWFLTy3uRJ4nglGuYGYITGoATbMI9Xu0tKy1pE&#13;&#10;b1QyTNPbpAVbGgtcOIfehz5I5xFfSsH9s5ROeKIKirX5eNp4bsOZzGcs31lmqpqfymD/UEXDao2P&#13;&#10;XqAemGdkb+s/oJqaW3Ag/YBDk4CUNRexB+wmSz90s66YEbEXJMeZC03u/8Hyp8OLJXVZ0BEqpVmD&#13;&#10;Gm1E58lX6Ai6kJ/WuBzT1gYTfYd+1Pnsd+gMbXfSNuEXGyIYR6aPF3YDGkfnNJtO0gklHEOjyTAb&#13;&#10;3QWU5O1jY53/JqAhwSioRfEip+zw6Hyfek4JbzlQdbmqlYqXMDBiqSw5MJRa+Vgigr/LUpq0Bb0d&#13;&#10;3aQRWEP4vEdWGmsJrfYtBct32y5SMzy3u4XyiCxY6OfIGb6qsdZH5vwLszg42Dgug3/GQyrAt+Bk&#13;&#10;UVKB/fU3f8hHPTFKSYuDWFD3c8+soER916j0XTYeh8mNl/HNZIgXex3ZXkf0vlkCEpDh2hkezZDv&#13;&#10;1dmUFppX3JlFeBVDTHN8u6D+bC59vx64c1wsFjEJZ9Uw/6jXhgfoQHhQYtO9MmtOcnnU+QnOI8vy&#13;&#10;D6r1ueFLDYu9B1lHSQPPPasn+nHO41CcdjIs0vU9Zr39c8x/AwAA//8DAFBLAwQUAAYACAAAACEA&#13;&#10;odHhk+cAAAAQAQAADwAAAGRycy9kb3ducmV2LnhtbEyPTU/DMAyG70j8h8hIXBBLWFm7dk0nxMeQ&#13;&#10;uLHyIW5ZE9qKxqmarC3/HnOCiyXbr1+/T76dbcdGM/jWoYSrhQBmsHK6xVrCS/lwuQbmg0KtOodG&#13;&#10;wrfxsC1OT3KVaTfhsxn3oWZkgj5TEpoQ+oxzXzXGKr9wvUHafbrBqkDtUHM9qInMbceXQsTcqhbp&#13;&#10;Q6N6c9uY6mt/tBI+Lur3Jz/vXqdoFfX3j2OZvOlSyvOz+W5D5WYDLJg5/F3ALwPlh4KCHdwRtWed&#13;&#10;hDgRKUklRMv4GhgpkjQlogNN1isBvMj5f5DiBwAA//8DAFBLAQItABQABgAIAAAAIQC2gziS/gAA&#13;&#10;AOEBAAATAAAAAAAAAAAAAAAAAAAAAABbQ29udGVudF9UeXBlc10ueG1sUEsBAi0AFAAGAAgAAAAh&#13;&#10;ADj9If/WAAAAlAEAAAsAAAAAAAAAAAAAAAAALwEAAF9yZWxzLy5yZWxzUEsBAi0AFAAGAAgAAAAh&#13;&#10;ANdbed9FAgAAgQQAAA4AAAAAAAAAAAAAAAAALgIAAGRycy9lMm9Eb2MueG1sUEsBAi0AFAAGAAgA&#13;&#10;AAAhAKHR4ZPnAAAAEAEAAA8AAAAAAAAAAAAAAAAAnwQAAGRycy9kb3ducmV2LnhtbFBLBQYAAAAA&#13;&#10;BAAEAPMAAACzBQAAAAA=&#13;&#10;" fillcolor="white [3201]" stroked="f" strokeweight=".5pt">
                <v:textbox>
                  <w:txbxContent>
                    <w:p w14:paraId="5D1269A2" w14:textId="062AD3A1" w:rsidR="003E5F7E" w:rsidRPr="00A62C82" w:rsidRDefault="003E5F7E" w:rsidP="00A62C82">
                      <w:pPr>
                        <w:rPr>
                          <w:b/>
                          <w:sz w:val="32"/>
                        </w:rPr>
                      </w:pPr>
                      <w:r>
                        <w:rPr>
                          <w:b/>
                          <w:sz w:val="32"/>
                        </w:rPr>
                        <w:t>Forest</w:t>
                      </w:r>
                    </w:p>
                  </w:txbxContent>
                </v:textbox>
              </v:shape>
            </w:pict>
          </mc:Fallback>
        </mc:AlternateContent>
      </w:r>
      <w:r w:rsidR="00A62C82" w:rsidRPr="00EF599F">
        <w:rPr>
          <w:rFonts w:ascii="Times New Roman" w:hAnsi="Times New Roman" w:cs="Times New Roman"/>
          <w:noProof/>
          <w:lang w:eastAsia="en-US"/>
        </w:rPr>
        <w:drawing>
          <wp:inline distT="0" distB="0" distL="0" distR="0" wp14:anchorId="6DC4E0BD" wp14:editId="1AD8A8A0">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0ADA2F0" w14:textId="580EDF99" w:rsidR="001D7FDB" w:rsidRPr="00EF599F" w:rsidRDefault="001D7FDB" w:rsidP="00576926">
      <w:pPr>
        <w:pStyle w:val="Caption"/>
        <w:jc w:val="center"/>
        <w:rPr>
          <w:rFonts w:ascii="Times New Roman" w:hAnsi="Times New Roman" w:cs="Times New Roman"/>
        </w:rPr>
      </w:pPr>
      <w:r w:rsidRPr="00EF599F">
        <w:rPr>
          <w:rFonts w:ascii="Times New Roman" w:hAnsi="Times New Roman" w:cs="Times New Roman"/>
        </w:rPr>
        <w:t>Figure A.</w:t>
      </w:r>
      <w:r w:rsidR="00146031" w:rsidRPr="00EF599F">
        <w:rPr>
          <w:rFonts w:ascii="Times New Roman" w:hAnsi="Times New Roman" w:cs="Times New Roman"/>
        </w:rPr>
        <w:t>1</w:t>
      </w:r>
      <w:r w:rsidRPr="00EF599F">
        <w:rPr>
          <w:rFonts w:ascii="Times New Roman" w:hAnsi="Times New Roman" w:cs="Times New Roman"/>
        </w:rPr>
        <w:t>: Images of weather stations taken by installed snow cameras in Sugarloaf Creek Basin. Top image is of the wetland site, middle is of the shrub site, and bottom is of the forest site.</w:t>
      </w:r>
    </w:p>
    <w:p w14:paraId="4F750981" w14:textId="668BFD48" w:rsidR="00257C2B" w:rsidRPr="00EF599F" w:rsidRDefault="00257C2B">
      <w:pPr>
        <w:rPr>
          <w:rFonts w:ascii="Times New Roman" w:hAnsi="Times New Roman" w:cs="Times New Roman"/>
        </w:rPr>
      </w:pPr>
    </w:p>
    <w:p w14:paraId="684A0846" w14:textId="6F337365" w:rsidR="001D7FDB" w:rsidRPr="00EF599F" w:rsidRDefault="001D7FDB" w:rsidP="00576926">
      <w:pPr>
        <w:jc w:val="center"/>
        <w:rPr>
          <w:rFonts w:ascii="Times New Roman" w:hAnsi="Times New Roman" w:cs="Times New Roman"/>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68480" behindDoc="0" locked="0" layoutInCell="1" allowOverlap="1" wp14:anchorId="0B1FBEF1" wp14:editId="5672F10D">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68D1344E" w14:textId="77777777" w:rsidR="003E5F7E" w:rsidRPr="00A62C82" w:rsidRDefault="003E5F7E" w:rsidP="001D7FDB">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FBEF1" id="Text Box 54" o:spid="_x0000_s1029" type="#_x0000_t202" style="position:absolute;left:0;text-align:left;margin-left:243.3pt;margin-top:108.65pt;width:77.85pt;height:2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OayRwIAAIEEAAAOAAAAZHJzL2Uyb0RvYy54bWysVE1v2zAMvQ/YfxB0X5ykSZsGdYqsRYcB&#13;&#10;QVsgHXpWZLkxIIuapMTOfv2e5Dj92E7DLjJFUvx4j/TVdVtrtlfOV2RyPhoMOVNGUlGZl5z/eLr7&#13;&#10;MuPMB2EKocmonB+U59eLz5+uGjtXY9qSLpRjCGL8vLE534Zg51nm5VbVwg/IKgNjSa4WAVf3khVO&#13;&#10;NIhe62w8HJ5nDbnCOpLKe2hvOyNfpPhlqWR4KEuvAtM5R20hnS6dm3hmiysxf3HCbit5LEP8QxW1&#13;&#10;qAySnkLdiiDYzlV/hKor6chTGQaS6ozKspIq9YBuRsMP3ay3wqrUC8Dx9gST/39h5f3+0bGqyPl0&#13;&#10;wpkRNTh6Um1gX6llUAGfxvo53NYWjqGFHjz3eg9lbLstXR2/aIjBDqQPJ3RjNAnl5Wx2fjnlTMJ0&#13;&#10;djEejRL62etj63z4pqhmUci5A3kJU7Ff+YBC4Nq7xFyedFXcVVqnSxwYdaMd2wtQrUMqES/eeWnD&#13;&#10;mpyfn02HKbCh+LyLrA0SxFa7lqIU2k2boDnr291QcQAKjro58lbeVah1JXx4FA6Dg8axDOEBR6kJ&#13;&#10;uegocbYl9+tv+ugPPmHlrMEg5tz/3AmnONPfDZi+HE0mcXLTZTK9GOPi3lo2by1mV98QABhh7axM&#13;&#10;YvQPuhdLR/UzdmYZs8IkjETunIdevAndemDnpFoukxNm1YqwMmsrY+gIeGTiqX0Wzh7pCuD5nvqR&#13;&#10;FfMPrHW+8aWh5S5QWSVKI84dqkf4MeeJ6eNOxkV6e09er3+OxW8AAAD//wMAUEsDBBQABgAIAAAA&#13;&#10;IQCF8sMv5QAAABABAAAPAAAAZHJzL2Rvd25yZXYueG1sTE/JboMwEL1Xyj9YU6mXqjGBBFKCiapu&#13;&#10;kXJr6KLeHOwAKh4j7AD9+05P7WU0y5u3ZNvJtGzQvWssCljMA2AaS6sarAS8Fk83a2DOS1SytagF&#13;&#10;fGsH23x2kclU2RFf9HDwFSMSdKkUUHvfpZy7stZGurntNNLtZHsjPY19xVUvRyI3LQ+DIOZGNkgK&#13;&#10;tez0fa3Lr8PZCPi8rj72bnp+G6NV1D3uhiJ5V4UQV5fTw4bK3QaY15P/+4DfDOQfcjJ2tGdUjrUC&#13;&#10;lus4JqiAcJFEwAgRL0NqjrRJVrfA84z/D5L/AAAA//8DAFBLAQItABQABgAIAAAAIQC2gziS/gAA&#13;&#10;AOEBAAATAAAAAAAAAAAAAAAAAAAAAABbQ29udGVudF9UeXBlc10ueG1sUEsBAi0AFAAGAAgAAAAh&#13;&#10;ADj9If/WAAAAlAEAAAsAAAAAAAAAAAAAAAAALwEAAF9yZWxzLy5yZWxzUEsBAi0AFAAGAAgAAAAh&#13;&#10;AHbg5rJHAgAAgQQAAA4AAAAAAAAAAAAAAAAALgIAAGRycy9lMm9Eb2MueG1sUEsBAi0AFAAGAAgA&#13;&#10;AAAhAIXywy/lAAAAEAEAAA8AAAAAAAAAAAAAAAAAoQQAAGRycy9kb3ducmV2LnhtbFBLBQYAAAAA&#13;&#10;BAAEAPMAAACzBQAAAAA=&#13;&#10;" fillcolor="white [3201]" stroked="f" strokeweight=".5pt">
                <v:textbox>
                  <w:txbxContent>
                    <w:p w14:paraId="68D1344E" w14:textId="77777777" w:rsidR="003E5F7E" w:rsidRPr="00A62C82" w:rsidRDefault="003E5F7E" w:rsidP="001D7FDB">
                      <w:pPr>
                        <w:rPr>
                          <w:b/>
                          <w:sz w:val="32"/>
                        </w:rPr>
                      </w:pPr>
                      <w:r>
                        <w:rPr>
                          <w:b/>
                          <w:sz w:val="32"/>
                        </w:rPr>
                        <w:t>Wetland</w:t>
                      </w:r>
                    </w:p>
                  </w:txbxContent>
                </v:textbox>
              </v:shape>
            </w:pict>
          </mc:Fallback>
        </mc:AlternateContent>
      </w:r>
      <w:r w:rsidRPr="00EF599F">
        <w:rPr>
          <w:rFonts w:ascii="Times New Roman" w:hAnsi="Times New Roman" w:cs="Times New Roman"/>
          <w:noProof/>
          <w:lang w:eastAsia="en-US"/>
        </w:rPr>
        <w:drawing>
          <wp:anchor distT="0" distB="0" distL="114300" distR="114300" simplePos="0" relativeHeight="251665408" behindDoc="0" locked="0" layoutInCell="1" allowOverlap="1" wp14:anchorId="11B74123" wp14:editId="6764039F">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EF599F">
        <w:rPr>
          <w:rFonts w:ascii="Times New Roman" w:hAnsi="Times New Roman" w:cs="Times New Roman"/>
          <w:noProof/>
          <w:lang w:eastAsia="en-US"/>
        </w:rPr>
        <w:drawing>
          <wp:inline distT="0" distB="0" distL="0" distR="0" wp14:anchorId="484E041C" wp14:editId="49B3A6E0">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286E8848" w14:textId="67C94954" w:rsidR="006C3009" w:rsidRPr="00EF599F" w:rsidRDefault="001D7FDB" w:rsidP="00576926">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69504" behindDoc="0" locked="0" layoutInCell="1" allowOverlap="1" wp14:anchorId="280204B8" wp14:editId="7FD0C17B">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25C307A1" w14:textId="77777777" w:rsidR="003E5F7E" w:rsidRPr="00A62C82" w:rsidRDefault="003E5F7E" w:rsidP="001D7FDB">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204B8" id="Text Box 55" o:spid="_x0000_s1030" type="#_x0000_t202" style="position:absolute;left:0;text-align:left;margin-left:436.8pt;margin-top:114.35pt;width:64.45pt;height:29.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2IHRQIAAIEEAAAOAAAAZHJzL2Uyb0RvYy54bWysVN9v2jAQfp+0/8Hy+wih0DLUUDEqpkmo&#13;&#10;rdROfTaOA5Ecn2cbEvbX77MDbdftadqLc74734/vu8v1TddodlDO12QKng+GnCkjqazNtuDfn1af&#13;&#10;ppz5IEwpNBlV8KPy/Gb+8cN1a2dqRDvSpXIMQYyftbbguxDsLMu83KlG+AFZZWCsyDUi4Oq2WelE&#13;&#10;i+iNzkbD4WXWkiutI6m8h/a2N/J5il9VSob7qvIqMF1w1BbS6dK5iWc2vxazrRN2V8tTGeIfqmhE&#13;&#10;bZD0JdStCILtXf1HqKaWjjxVYSCpyaiqaqlSD+gmH77r5nEnrEq9ABxvX2Dy/y+svDs8OFaXBZ9M&#13;&#10;ODOiAUdPqgvsC3UMKuDTWj+D26OFY+igB89nvYcytt1VrolfNMRgB9LHF3RjNAnlNJ9OciSRMF1c&#13;&#10;jfI8oZ+9PrbOh6+KGhaFgjuQlzAVh7UPKASuZ5eYy5Ouy1WtdbrEgVFL7dhBgGodUol48ZuXNqwt&#13;&#10;+OXFZJgCG4rP+8jaIEFstW8pSqHbdAma8bndDZVHoOConyNv5apGrWvhw4NwGBw0jmUI9zgqTchF&#13;&#10;J4mzHbmff9NHf/AJK2ctBrHg/sdeOMWZ/mbA9Od8PI6Tmy7jydUIF/fWsnlrMftmSQAgx9pZmcTo&#13;&#10;H/RZrBw1z9iZRcwKkzASuQsezuIy9OuBnZNqsUhOmFUrwto8WhlDR8AjE0/ds3D2RFcAz3d0Hlkx&#13;&#10;e8da7xtfGlrsA1V1ojTi3KN6gh9znpg+7WRcpLf35PX655j/AgAA//8DAFBLAwQUAAYACAAAACEA&#13;&#10;DC8wZuQAAAARAQAADwAAAGRycy9kb3ducmV2LnhtbExPy07DMBC8I/EP1iJxQdQmUZsojVMhnlJv&#13;&#10;NC2ImxubJCJeR7GbhL9ne4LLSrszO498M9uOjWbwrUMJdwsBzGDldIu1hH35fJsC80GhVp1DI+HH&#13;&#10;eNgUlxe5yrSb8M2Mu1AzEkGfKQlNCH3Gua8aY5VfuN4gYV9usCrQOtRcD2oicdvxSIgVt6pFcmhU&#13;&#10;bx4aU33vTlbC5039sfXzy2GKl3H/9DqWybsupby+mh/XNO7XwIKZw98HnDtQfigo2NGdUHvWSUiT&#13;&#10;eEVUCVGUJsDODCGiJbAjnQgEXuT8f5PiFwAA//8DAFBLAQItABQABgAIAAAAIQC2gziS/gAAAOEB&#13;&#10;AAATAAAAAAAAAAAAAAAAAAAAAABbQ29udGVudF9UeXBlc10ueG1sUEsBAi0AFAAGAAgAAAAhADj9&#13;&#10;If/WAAAAlAEAAAsAAAAAAAAAAAAAAAAALwEAAF9yZWxzLy5yZWxzUEsBAi0AFAAGAAgAAAAhAOXf&#13;&#10;YgdFAgAAgQQAAA4AAAAAAAAAAAAAAAAALgIAAGRycy9lMm9Eb2MueG1sUEsBAi0AFAAGAAgAAAAh&#13;&#10;AAwvMGbkAAAAEQEAAA8AAAAAAAAAAAAAAAAAnwQAAGRycy9kb3ducmV2LnhtbFBLBQYAAAAABAAE&#13;&#10;APMAAACwBQAAAAA=&#13;&#10;" fillcolor="white [3201]" stroked="f" strokeweight=".5pt">
                <v:textbox>
                  <w:txbxContent>
                    <w:p w14:paraId="25C307A1" w14:textId="77777777" w:rsidR="003E5F7E" w:rsidRPr="00A62C82" w:rsidRDefault="003E5F7E" w:rsidP="001D7FDB">
                      <w:pPr>
                        <w:rPr>
                          <w:b/>
                          <w:sz w:val="32"/>
                        </w:rPr>
                      </w:pPr>
                      <w:r>
                        <w:rPr>
                          <w:b/>
                          <w:sz w:val="32"/>
                        </w:rPr>
                        <w:t>Forest</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67456" behindDoc="0" locked="0" layoutInCell="1" allowOverlap="1" wp14:anchorId="4C981026" wp14:editId="12F0AF99">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0E9A0D1F" w14:textId="77777777" w:rsidR="003E5F7E" w:rsidRPr="00A62C82" w:rsidRDefault="003E5F7E" w:rsidP="001D7FDB">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81026" id="Text Box 53" o:spid="_x0000_s1031" type="#_x0000_t202" style="position:absolute;left:0;text-align:left;margin-left:258.55pt;margin-top:114.35pt;width:62.75pt;height:2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ewSRgIAAIEEAAAOAAAAZHJzL2Uyb0RvYy54bWysVE1v2zAMvQ/YfxB0X5yPplmCOkWWosOA&#13;&#10;oC2QDj0rspwYkEVNUmJ3v35Pctx23U7DLjJFUvx4j/TVdVtrdlLOV2RyPhoMOVNGUlGZfc6/P95+&#13;&#10;+syZD8IUQpNROX9Wnl8vP364auxCjelAulCOIYjxi8bm/BCCXWSZlwdVCz8gqwyMJblaBFzdPiuc&#13;&#10;aBC91tl4OLzMGnKFdSSV99DedEa+TPHLUslwX5ZeBaZzjtpCOl06d/HMlldisXfCHip5LkP8QxW1&#13;&#10;qAySvoS6EUGwo6v+CFVX0pGnMgwk1RmVZSVV6gHdjIbvutkehFWpF4Dj7QtM/v+FlXenB8eqIufT&#13;&#10;CWdG1ODoUbWBfaGWQQV8GusXcNtaOIYWevDc6z2Use22dHX8oiEGO5B+fkE3RpNQzuaX8/GUMwnT&#13;&#10;ZDYejRL62etj63z4qqhmUci5A3kJU3Ha+IBC4Nq7xFyedFXcVlqnSxwYtdaOnQSo1iGViBe/eWnD&#13;&#10;mpxfTqbDFNhQfN5F1gYJYqtdS1EK7a7toOnb3VHxDBQcdXPkrbytUOtG+PAgHAYHjWMZwj2OUhNy&#13;&#10;0Vni7EDu59/00R98wspZg0HMuf9xFE5xpr8ZMD0fXVzEyU2Xi+lsjIt7a9m9tZhjvSYAMMLaWZnE&#13;&#10;6B90L5aO6ifszCpmhUkYidw5D724Dt16YOekWq2SE2bVirAxWytj6Ah4ZOKxfRLOnukK4PmO+pEV&#13;&#10;i3esdb7xpaHVMVBZJUojzh2qZ/gx54np807GRXp7T16vf47lLwAAAP//AwBQSwMEFAAGAAgAAAAh&#13;&#10;AHc4/YblAAAAEAEAAA8AAABkcnMvZG93bnJldi54bWxMT0tPhDAQvpv4H5ox8WLc8nCBsJSN8Zl4&#13;&#10;c9nVeOvSEYi0JbQL+O8dT3qZZOb75nsU20X3bMLRddYICFcBMDS1VZ1pBOyrx+sMmPPSKNlbgwK+&#13;&#10;0cG2PD8rZK7sbF5x2vmGkYhxuRTQej/knLu6RS3dyg5oCPu0o5ae1rHhapQzieueR0GQcC07Qw6t&#13;&#10;HPCuxfprd9ICPq6a9xe3PB3meB0PD89Tlb6pSojLi+V+Q+N2A8zj4v8+4LcD5YeSgh3tySjHegHr&#13;&#10;MA2JKiCKshQYMZKbKAF2pEuWxsDLgv8vUv4AAAD//wMAUEsBAi0AFAAGAAgAAAAhALaDOJL+AAAA&#13;&#10;4QEAABMAAAAAAAAAAAAAAAAAAAAAAFtDb250ZW50X1R5cGVzXS54bWxQSwECLQAUAAYACAAAACEA&#13;&#10;OP0h/9YAAACUAQAACwAAAAAAAAAAAAAAAAAvAQAAX3JlbHMvLnJlbHNQSwECLQAUAAYACAAAACEA&#13;&#10;t2nsEkYCAACBBAAADgAAAAAAAAAAAAAAAAAuAgAAZHJzL2Uyb0RvYy54bWxQSwECLQAUAAYACAAA&#13;&#10;ACEAdzj9huUAAAAQAQAADwAAAAAAAAAAAAAAAACgBAAAZHJzL2Rvd25yZXYueG1sUEsFBgAAAAAE&#13;&#10;AAQA8wAAALIFAAAAAA==&#13;&#10;" fillcolor="white [3201]" stroked="f" strokeweight=".5pt">
                <v:textbox>
                  <w:txbxContent>
                    <w:p w14:paraId="0E9A0D1F" w14:textId="77777777" w:rsidR="003E5F7E" w:rsidRPr="00A62C82" w:rsidRDefault="003E5F7E" w:rsidP="001D7FDB">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w:drawing>
          <wp:inline distT="0" distB="0" distL="0" distR="0" wp14:anchorId="17508534" wp14:editId="0C15AD01">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4C25788E" w14:textId="0F10A4D4" w:rsidR="001D7FDB" w:rsidRPr="00EF599F" w:rsidRDefault="001D7FDB" w:rsidP="00576926">
      <w:pPr>
        <w:pStyle w:val="Caption"/>
        <w:jc w:val="center"/>
        <w:rPr>
          <w:rFonts w:ascii="Times New Roman" w:hAnsi="Times New Roman" w:cs="Times New Roman"/>
        </w:rPr>
      </w:pPr>
      <w:r w:rsidRPr="00EF599F">
        <w:rPr>
          <w:rFonts w:ascii="Times New Roman" w:hAnsi="Times New Roman" w:cs="Times New Roman"/>
        </w:rPr>
        <w:t>Figure A.</w:t>
      </w:r>
      <w:r w:rsidR="00146031" w:rsidRPr="00EF599F">
        <w:rPr>
          <w:rFonts w:ascii="Times New Roman" w:hAnsi="Times New Roman" w:cs="Times New Roman"/>
        </w:rPr>
        <w:t>2</w:t>
      </w:r>
      <w:r w:rsidRPr="00EF599F">
        <w:rPr>
          <w:rFonts w:ascii="Times New Roman" w:hAnsi="Times New Roman" w:cs="Times New Roman"/>
        </w:rPr>
        <w:t>: Images of weather stations taken on October 11</w:t>
      </w:r>
      <w:r w:rsidRPr="00EF599F">
        <w:rPr>
          <w:rFonts w:ascii="Times New Roman" w:hAnsi="Times New Roman" w:cs="Times New Roman"/>
          <w:vertAlign w:val="superscript"/>
        </w:rPr>
        <w:t>th</w:t>
      </w:r>
      <w:r w:rsidRPr="00EF599F">
        <w:rPr>
          <w:rFonts w:ascii="Times New Roman" w:hAnsi="Times New Roman" w:cs="Times New Roman"/>
        </w:rPr>
        <w:t xml:space="preserve">, 2015 by installed snow cameras in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Top left image is of the wetland site, bottom left is of the shrub site, and right image is of the forest site.</w:t>
      </w:r>
    </w:p>
    <w:p w14:paraId="300F010B" w14:textId="77777777" w:rsidR="001D7FDB" w:rsidRPr="00EF599F" w:rsidRDefault="001D7FDB">
      <w:pPr>
        <w:rPr>
          <w:rFonts w:ascii="Times New Roman" w:hAnsi="Times New Roman" w:cs="Times New Roman"/>
        </w:rPr>
      </w:pPr>
    </w:p>
    <w:p w14:paraId="7FF17336" w14:textId="3D547B2F" w:rsidR="006A2E82" w:rsidRPr="00EF599F" w:rsidRDefault="001D7FDB" w:rsidP="00576926">
      <w:pPr>
        <w:jc w:val="center"/>
        <w:rPr>
          <w:rFonts w:ascii="Times New Roman" w:hAnsi="Times New Roman" w:cs="Times New Roman"/>
        </w:rPr>
      </w:pPr>
      <w:r w:rsidRPr="00EF599F">
        <w:rPr>
          <w:rFonts w:ascii="Times New Roman" w:hAnsi="Times New Roman" w:cs="Times New Roman"/>
          <w:noProof/>
          <w:lang w:eastAsia="en-US"/>
        </w:rPr>
        <w:lastRenderedPageBreak/>
        <mc:AlternateContent>
          <mc:Choice Requires="wps">
            <w:drawing>
              <wp:anchor distT="0" distB="0" distL="114300" distR="114300" simplePos="0" relativeHeight="251671552" behindDoc="0" locked="0" layoutInCell="1" allowOverlap="1" wp14:anchorId="68AE2B03" wp14:editId="086D66AA">
                <wp:simplePos x="0" y="0"/>
                <wp:positionH relativeFrom="column">
                  <wp:posOffset>4101465</wp:posOffset>
                </wp:positionH>
                <wp:positionV relativeFrom="paragraph">
                  <wp:posOffset>4085590</wp:posOffset>
                </wp:positionV>
                <wp:extent cx="796925" cy="372110"/>
                <wp:effectExtent l="0" t="0" r="3175" b="0"/>
                <wp:wrapNone/>
                <wp:docPr id="56" name="Text Box 56"/>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20A154BA" w14:textId="77777777" w:rsidR="003E5F7E" w:rsidRPr="00A62C82" w:rsidRDefault="003E5F7E" w:rsidP="001D7FDB">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E2B03" id="Text Box 56" o:spid="_x0000_s1032" type="#_x0000_t202" style="position:absolute;left:0;text-align:left;margin-left:322.95pt;margin-top:321.7pt;width:62.75pt;height:2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lMzRgIAAIEEAAAOAAAAZHJzL2Uyb0RvYy54bWysVE1v2zAMvQ/YfxB0XxynTboYdYqsRYYB&#13;&#10;RVsgHXpWZLkxIIuapMTufv2e5CTtup2GXWSKpPjxHunLq77VbK+cb8iUPB+NOVNGUtWY55J/f1x9&#13;&#10;+syZD8JUQpNRJX9Rnl8tPn647GyhJrQlXSnHEMT4orMl34Zgiyzzcqta4UdklYGxJteKgKt7zion&#13;&#10;OkRvdTYZj2dZR66yjqTyHtqbwcgXKX5dKxnu69qrwHTJUVtIp0vnJp7Z4lIUz07YbSMPZYh/qKIV&#13;&#10;jUHSU6gbEQTbueaPUG0jHXmqw0hSm1FdN1KlHtBNPn7XzXorrEq9ABxvTzD5/xdW3u0fHGuqkk9n&#13;&#10;nBnRgqNH1Qf2hXoGFfDprC/gtrZwDD304Pmo91DGtvvatfGLhhjsQPrlhG6MJqG8mM/mkylnEqaz&#13;&#10;i0meJ/Sz18fW+fBVUcuiUHIH8hKmYn/rAwqB69El5vKkm2rVaJ0ucWDUtXZsL0C1DqlEvPjNSxvW&#13;&#10;lXx2Nh2nwIbi8yGyNkgQWx1ailLoN32C5gTDhqoXoOBomCNv5apBrbfChwfhMDhoHMsQ7nHUmpCL&#13;&#10;DhJnW3I//6aP/uATVs46DGLJ/Y+dcIoz/c2A6Xl+fh4nN13OpxcTXNxby+atxezaawIAOdbOyiRG&#13;&#10;/6CPYu2ofcLOLGNWmISRyF3ycBSvw7Ae2DmplsvkhFm1ItyatZUxdAQ8MvHYPwlnD3QF8HxHx5EV&#13;&#10;xTvWBt/40tByF6huEqUR5wHVA/yY88T0YSfjIr29J6/XP8fiFwAAAP//AwBQSwMEFAAGAAgAAAAh&#13;&#10;ABmb4pvkAAAAEAEAAA8AAABkcnMvZG93bnJldi54bWxMT8lOwzAQvSPxD9YgcUHUadM2kMapEKvE&#13;&#10;jYZF3Nx4SCLicRS7Sfh7pie4jN5o3rwl2062FQP2vnGkYD6LQCCVzjRUKXgtHi6vQPigyejWESr4&#13;&#10;QQ/b/PQk06lxI73gsAuVYBHyqVZQh9ClUvqyRqv9zHVIfPtyvdWB176Sptcji9tWLqJoLa1uiB1q&#13;&#10;3eFtjeX37mAVfF5UH89+enwb41Xc3T8NRfJuCqXOz6a7DY+bDYiAU/j7gGMHzg85B9u7AxkvWgXr&#13;&#10;5eqaqUcQL0EwI0nmDPYMokUEMs/k/yL5LwAAAP//AwBQSwECLQAUAAYACAAAACEAtoM4kv4AAADh&#13;&#10;AQAAEwAAAAAAAAAAAAAAAAAAAAAAW0NvbnRlbnRfVHlwZXNdLnhtbFBLAQItABQABgAIAAAAIQA4&#13;&#10;/SH/1gAAAJQBAAALAAAAAAAAAAAAAAAAAC8BAABfcmVscy8ucmVsc1BLAQItABQABgAIAAAAIQC8&#13;&#10;LlMzRgIAAIEEAAAOAAAAAAAAAAAAAAAAAC4CAABkcnMvZTJvRG9jLnhtbFBLAQItABQABgAIAAAA&#13;&#10;IQAZm+Kb5AAAABABAAAPAAAAAAAAAAAAAAAAAKAEAABkcnMvZG93bnJldi54bWxQSwUGAAAAAAQA&#13;&#10;BADzAAAAsQUAAAAA&#13;&#10;" fillcolor="white [3201]" stroked="f" strokeweight=".5pt">
                <v:textbox>
                  <w:txbxContent>
                    <w:p w14:paraId="20A154BA" w14:textId="77777777" w:rsidR="003E5F7E" w:rsidRPr="00A62C82" w:rsidRDefault="003E5F7E" w:rsidP="001D7FDB">
                      <w:pPr>
                        <w:rPr>
                          <w:b/>
                          <w:sz w:val="32"/>
                        </w:rPr>
                      </w:pPr>
                      <w:r w:rsidRPr="00A62C82">
                        <w:rPr>
                          <w:b/>
                          <w:sz w:val="32"/>
                        </w:rPr>
                        <w:t>Shrub</w:t>
                      </w:r>
                    </w:p>
                  </w:txbxContent>
                </v:textbox>
              </v:shape>
            </w:pict>
          </mc:Fallback>
        </mc:AlternateContent>
      </w:r>
      <w:r w:rsidRPr="00EF599F">
        <w:rPr>
          <w:rFonts w:ascii="Times New Roman" w:hAnsi="Times New Roman" w:cs="Times New Roman"/>
          <w:noProof/>
          <w:lang w:eastAsia="en-US"/>
        </w:rPr>
        <mc:AlternateContent>
          <mc:Choice Requires="wps">
            <w:drawing>
              <wp:anchor distT="0" distB="0" distL="114300" distR="114300" simplePos="0" relativeHeight="251672576" behindDoc="0" locked="0" layoutInCell="1" allowOverlap="1" wp14:anchorId="46837BD6" wp14:editId="2567338F">
                <wp:simplePos x="0" y="0"/>
                <wp:positionH relativeFrom="column">
                  <wp:posOffset>3886200</wp:posOffset>
                </wp:positionH>
                <wp:positionV relativeFrom="paragraph">
                  <wp:posOffset>1803400</wp:posOffset>
                </wp:positionV>
                <wp:extent cx="988695" cy="372110"/>
                <wp:effectExtent l="0" t="0" r="1905" b="0"/>
                <wp:wrapNone/>
                <wp:docPr id="57" name="Text Box 5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6926C129" w14:textId="77777777" w:rsidR="003E5F7E" w:rsidRPr="00A62C82" w:rsidRDefault="003E5F7E" w:rsidP="001D7FDB">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37BD6" id="Text Box 57" o:spid="_x0000_s1033" type="#_x0000_t202" style="position:absolute;left:0;text-align:left;margin-left:306pt;margin-top:142pt;width:77.85pt;height:2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R+bRQIAAIEEAAAOAAAAZHJzL2Uyb0RvYy54bWysVNuO2jAQfa/Uf7D8XgIs7AURVpQVVSW0&#13;&#10;u9Jutc/GcSCS43FtQ0K/vscOsJf2qeqLM54Zz+WcmUxv21qzvXK+IpPzQa/PmTKSispscv7jefnl&#13;&#10;mjMfhCmEJqNyflCe384+f5o2dqKGtCVdKMcQxPhJY3O+DcFOsszLraqF75FVBsaSXC0Crm6TFU40&#13;&#10;iF7rbNjvX2YNucI6ksp7aO86I5+l+GWpZHgoS68C0zlHbSGdLp3reGazqZhsnLDbSh7LEP9QRS0q&#13;&#10;g6TnUHciCLZz1R+h6ko68lSGnqQ6o7KspEo9oJtB/0M3T1thVeoF4Hh7hsn/v7Dyfv/oWFXkfHzF&#13;&#10;mRE1OHpWbWBfqWVQAZ/G+gncniwcQws9eD7pPZSx7bZ0dfyiIQY7kD6c0Y3RJJQ319eXN2POJEwX&#13;&#10;V8PBIKGfvT62zodvimoWhZw7kJcwFfuVDygErieXmMuTroplpXW6xIFRC+3YXoBqHVKJePHOSxvW&#13;&#10;5PzyYtxPgQ3F511kbZAgttq1FKXQrtsEzRmGNRUHoOComyNv5bJCrSvhw6NwGBw0jmUIDzhKTchF&#13;&#10;R4mzLblff9NHf/AJK2cNBjHn/udOOMWZ/m7A9M1gNIqTmy6j8dUQF/fWsn5rMbt6QQBggLWzMonR&#13;&#10;P+iTWDqqX7Az85gVJmEkcuc8nMRF6NYDOyfVfJ6cMKtWhJV5sjKGjoBHJp7bF+Hska4Anu/pNLJi&#13;&#10;8oG1zje+NDTfBSqrRGnEuUP1CD/mPDF93Mm4SG/vyev1zzH7DQAA//8DAFBLAwQUAAYACAAAACEA&#13;&#10;eoayjucAAAAQAQAADwAAAGRycy9kb3ducmV2LnhtbEyPTU/DMAyG70j8h8hIXBBL14526ppOiE+J&#13;&#10;Gysf4pY1pp1onKrJ2vLvMSe4WLZsv+/7FNvZdmLEwR8cKVguIhBItTMHahS8VPeXaxA+aDK6c4QK&#13;&#10;vtHDtjw9KXRu3ETPOO5CI1iEfK4VtCH0uZS+btFqv3A9Eu8+3WB14HFopBn0xOK2k3EUpdLqA7FD&#13;&#10;q3u8abH+2h2tgo+L5v3Jzw+vU3KV9HePY5W9mUqp87P5dsPlegMi4Bz+PuCXgfNDycH27kjGi05B&#13;&#10;uowZKCiI1ytu+CJLswzEXkGyilOQZSH/g5Q/AAAA//8DAFBLAQItABQABgAIAAAAIQC2gziS/gAA&#13;&#10;AOEBAAATAAAAAAAAAAAAAAAAAAAAAABbQ29udGVudF9UeXBlc10ueG1sUEsBAi0AFAAGAAgAAAAh&#13;&#10;ADj9If/WAAAAlAEAAAsAAAAAAAAAAAAAAAAALwEAAF9yZWxzLy5yZWxzUEsBAi0AFAAGAAgAAAAh&#13;&#10;AI5VH5tFAgAAgQQAAA4AAAAAAAAAAAAAAAAALgIAAGRycy9lMm9Eb2MueG1sUEsBAi0AFAAGAAgA&#13;&#10;AAAhAHqGso7nAAAAEAEAAA8AAAAAAAAAAAAAAAAAnwQAAGRycy9kb3ducmV2LnhtbFBLBQYAAAAA&#13;&#10;BAAEAPMAAACzBQAAAAA=&#13;&#10;" fillcolor="white [3201]" stroked="f" strokeweight=".5pt">
                <v:textbox>
                  <w:txbxContent>
                    <w:p w14:paraId="6926C129" w14:textId="77777777" w:rsidR="003E5F7E" w:rsidRPr="00A62C82" w:rsidRDefault="003E5F7E" w:rsidP="001D7FDB">
                      <w:pPr>
                        <w:rPr>
                          <w:b/>
                          <w:sz w:val="32"/>
                        </w:rPr>
                      </w:pPr>
                      <w:r>
                        <w:rPr>
                          <w:b/>
                          <w:sz w:val="32"/>
                        </w:rPr>
                        <w:t>Wetland</w:t>
                      </w:r>
                    </w:p>
                  </w:txbxContent>
                </v:textbox>
              </v:shape>
            </w:pict>
          </mc:Fallback>
        </mc:AlternateContent>
      </w:r>
      <w:r w:rsidR="00342CF9" w:rsidRPr="00EF599F">
        <w:rPr>
          <w:rFonts w:ascii="Times New Roman" w:hAnsi="Times New Roman" w:cs="Times New Roman"/>
          <w:noProof/>
          <w:lang w:eastAsia="en-US"/>
        </w:rPr>
        <w:drawing>
          <wp:inline distT="0" distB="0" distL="0" distR="0" wp14:anchorId="1CDD1E87" wp14:editId="3FD968A2">
            <wp:extent cx="4958739"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005270" cy="2307451"/>
                    </a:xfrm>
                    <a:prstGeom prst="rect">
                      <a:avLst/>
                    </a:prstGeom>
                    <a:ln>
                      <a:noFill/>
                    </a:ln>
                    <a:extLst>
                      <a:ext uri="{53640926-AAD7-44D8-BBD7-CCE9431645EC}">
                        <a14:shadowObscured xmlns:a14="http://schemas.microsoft.com/office/drawing/2010/main"/>
                      </a:ext>
                    </a:extLst>
                  </pic:spPr>
                </pic:pic>
              </a:graphicData>
            </a:graphic>
          </wp:inline>
        </w:drawing>
      </w:r>
      <w:r w:rsidR="00342CF9" w:rsidRPr="00EF599F">
        <w:rPr>
          <w:rFonts w:ascii="Times New Roman" w:hAnsi="Times New Roman" w:cs="Times New Roman"/>
          <w:noProof/>
          <w:lang w:eastAsia="en-US"/>
        </w:rPr>
        <w:drawing>
          <wp:inline distT="0" distB="0" distL="0" distR="0" wp14:anchorId="1B428245" wp14:editId="6210350F">
            <wp:extent cx="4958715" cy="22884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4976888" cy="2296848"/>
                    </a:xfrm>
                    <a:prstGeom prst="rect">
                      <a:avLst/>
                    </a:prstGeom>
                    <a:ln>
                      <a:noFill/>
                    </a:ln>
                    <a:extLst>
                      <a:ext uri="{53640926-AAD7-44D8-BBD7-CCE9431645EC}">
                        <a14:shadowObscured xmlns:a14="http://schemas.microsoft.com/office/drawing/2010/main"/>
                      </a:ext>
                    </a:extLst>
                  </pic:spPr>
                </pic:pic>
              </a:graphicData>
            </a:graphic>
          </wp:inline>
        </w:drawing>
      </w:r>
    </w:p>
    <w:p w14:paraId="4903A6E3" w14:textId="28DD2F59" w:rsidR="00342CF9" w:rsidRPr="00EF599F" w:rsidRDefault="001D7FDB" w:rsidP="00576926">
      <w:pPr>
        <w:jc w:val="center"/>
        <w:rPr>
          <w:rFonts w:ascii="Times New Roman" w:hAnsi="Times New Roman" w:cs="Times New Roman"/>
        </w:rPr>
      </w:pPr>
      <w:r w:rsidRPr="00EF599F">
        <w:rPr>
          <w:rFonts w:ascii="Times New Roman" w:hAnsi="Times New Roman" w:cs="Times New Roman"/>
          <w:noProof/>
          <w:lang w:eastAsia="en-US"/>
        </w:rPr>
        <mc:AlternateContent>
          <mc:Choice Requires="wps">
            <w:drawing>
              <wp:anchor distT="0" distB="0" distL="114300" distR="114300" simplePos="0" relativeHeight="251673600" behindDoc="0" locked="0" layoutInCell="1" allowOverlap="1" wp14:anchorId="59559851" wp14:editId="7D92F635">
                <wp:simplePos x="0" y="0"/>
                <wp:positionH relativeFrom="column">
                  <wp:posOffset>4083050</wp:posOffset>
                </wp:positionH>
                <wp:positionV relativeFrom="paragraph">
                  <wp:posOffset>1797685</wp:posOffset>
                </wp:positionV>
                <wp:extent cx="818515" cy="3721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106666D" w14:textId="77777777" w:rsidR="003E5F7E" w:rsidRPr="00A62C82" w:rsidRDefault="003E5F7E" w:rsidP="001D7FDB">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59851" id="Text Box 58" o:spid="_x0000_s1034" type="#_x0000_t202" style="position:absolute;left:0;text-align:left;margin-left:321.5pt;margin-top:141.55pt;width:64.45pt;height:29.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dc2WRAIAAIEEAAAOAAAAZHJzL2Uyb0RvYy54bWysVN9v2jAQfp+0/8Hy+wih0DLUUDEqpklV&#13;&#10;W6md+mwcByI5Ps82JOyv32cHaNftadqLc74734/vu8v1TddotlfO12QKng+GnCkjqazNpuDfn1ef&#13;&#10;ppz5IEwpNBlV8IPy/Gb+8cN1a2dqRFvSpXIMQYyftbbg2xDsLMu83KpG+AFZZWCsyDUi4Oo2WelE&#13;&#10;i+iNzkbD4WXWkiutI6m8h/a2N/J5il9VSoaHqvIqMF1w1BbS6dK5jmc2vxazjRN2W8tjGeIfqmhE&#13;&#10;bZD0HOpWBMF2rv4jVFNLR56qMJDUZFRVtVSpB3STD99187QVVqVeAI63Z5j8/wsr7/ePjtVlwSdg&#13;&#10;yogGHD2rLrAv1DGogE9r/QxuTxaOoYMePJ/0HsrYdle5Jn7REIMdSB/O6MZoEsppPp3kE84kTBdX&#13;&#10;ozxP6Gevj63z4auihkWh4A7kJUzF/s4HFALXk0vM5UnX5arWOl3iwKildmwvQLUOqUS8+M1LG9YW&#13;&#10;/PJiMkyBDcXnfWRtkCC22rcUpdCtuwTNGYY1lQeg4KifI2/lqkatd8KHR+EwOGgcyxAecFSakIuO&#13;&#10;Emdbcj//po/+4BNWzloMYsH9j51wijP9zYDpz/l4HCc3XcaTqxEu7q1l/dZids2SAECOtbMyidE/&#13;&#10;6JNYOWpesDOLmBUmYSRyFzycxGXo1wM7J9VikZwwq1aEO/NkZQwdAY9MPHcvwtkjXQE839NpZMXs&#13;&#10;HWu9b3xpaLELVNWJ0ohzj+oRfsx5Yvq4k3GR3t6T1+ufY/4LAAD//wMAUEsDBBQABgAIAAAAIQAl&#13;&#10;IExn6AAAABABAAAPAAAAZHJzL2Rvd25yZXYueG1sTI9LT8MwEITvSPwHa5G4oNZJXZqSxqkQjyJx&#13;&#10;a8ND3Nx4SSLidRS7Sfj3mBNcVhrt7sx82XYyLRuwd40lCfE8AoZUWt1QJeGleJytgTmvSKvWEkr4&#13;&#10;Rgfb/PwsU6m2I+1xOPiKBRNyqZJQe9+lnLuyRqPc3HZIYfdpe6N8kH3Fda/GYG5avoiiFTeqoZBQ&#13;&#10;qw7vaiy/Dicj4eOqen920+51FNeie3gaiuRNF1JeXkz3mzBuN8A8Tv7vA34ZQn/IQ7GjPZF2rJWw&#13;&#10;WooA5CUs1iIGFi6SJL4BdpQglnECPM/4f5D8BwAA//8DAFBLAQItABQABgAIAAAAIQC2gziS/gAA&#13;&#10;AOEBAAATAAAAAAAAAAAAAAAAAAAAAABbQ29udGVudF9UeXBlc10ueG1sUEsBAi0AFAAGAAgAAAAh&#13;&#10;ADj9If/WAAAAlAEAAAsAAAAAAAAAAAAAAAAALwEAAF9yZWxzLy5yZWxzUEsBAi0AFAAGAAgAAAAh&#13;&#10;AAF1zZZEAgAAgQQAAA4AAAAAAAAAAAAAAAAALgIAAGRycy9lMm9Eb2MueG1sUEsBAi0AFAAGAAgA&#13;&#10;AAAhACUgTGfoAAAAEAEAAA8AAAAAAAAAAAAAAAAAngQAAGRycy9kb3ducmV2LnhtbFBLBQYAAAAA&#13;&#10;BAAEAPMAAACzBQAAAAA=&#13;&#10;" fillcolor="white [3201]" stroked="f" strokeweight=".5pt">
                <v:textbox>
                  <w:txbxContent>
                    <w:p w14:paraId="7106666D" w14:textId="77777777" w:rsidR="003E5F7E" w:rsidRPr="00A62C82" w:rsidRDefault="003E5F7E" w:rsidP="001D7FDB">
                      <w:pPr>
                        <w:rPr>
                          <w:b/>
                          <w:sz w:val="32"/>
                        </w:rPr>
                      </w:pPr>
                      <w:r>
                        <w:rPr>
                          <w:b/>
                          <w:sz w:val="32"/>
                        </w:rPr>
                        <w:t>Forest</w:t>
                      </w:r>
                    </w:p>
                  </w:txbxContent>
                </v:textbox>
              </v:shape>
            </w:pict>
          </mc:Fallback>
        </mc:AlternateContent>
      </w:r>
      <w:r w:rsidR="00342CF9" w:rsidRPr="00EF599F">
        <w:rPr>
          <w:rFonts w:ascii="Times New Roman" w:hAnsi="Times New Roman" w:cs="Times New Roman"/>
          <w:noProof/>
          <w:lang w:eastAsia="en-US"/>
        </w:rPr>
        <w:drawing>
          <wp:inline distT="0" distB="0" distL="0" distR="0" wp14:anchorId="502CB76B" wp14:editId="56164467">
            <wp:extent cx="4958715" cy="229570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4980410" cy="2305746"/>
                    </a:xfrm>
                    <a:prstGeom prst="rect">
                      <a:avLst/>
                    </a:prstGeom>
                    <a:ln>
                      <a:noFill/>
                    </a:ln>
                    <a:extLst>
                      <a:ext uri="{53640926-AAD7-44D8-BBD7-CCE9431645EC}">
                        <a14:shadowObscured xmlns:a14="http://schemas.microsoft.com/office/drawing/2010/main"/>
                      </a:ext>
                    </a:extLst>
                  </pic:spPr>
                </pic:pic>
              </a:graphicData>
            </a:graphic>
          </wp:inline>
        </w:drawing>
      </w:r>
    </w:p>
    <w:p w14:paraId="0AA8A36F" w14:textId="23673A93" w:rsidR="001D7FDB" w:rsidRPr="00EF599F" w:rsidRDefault="001D7FDB" w:rsidP="00576926">
      <w:pPr>
        <w:pStyle w:val="Caption"/>
        <w:jc w:val="center"/>
        <w:rPr>
          <w:rFonts w:ascii="Times New Roman" w:hAnsi="Times New Roman" w:cs="Times New Roman"/>
        </w:rPr>
      </w:pPr>
      <w:r w:rsidRPr="00EF599F">
        <w:rPr>
          <w:rFonts w:ascii="Times New Roman" w:hAnsi="Times New Roman" w:cs="Times New Roman"/>
        </w:rPr>
        <w:t>Figure A.</w:t>
      </w:r>
      <w:r w:rsidR="00146031" w:rsidRPr="00EF599F">
        <w:rPr>
          <w:rFonts w:ascii="Times New Roman" w:hAnsi="Times New Roman" w:cs="Times New Roman"/>
        </w:rPr>
        <w:t>3</w:t>
      </w:r>
      <w:r w:rsidRPr="00EF599F">
        <w:rPr>
          <w:rFonts w:ascii="Times New Roman" w:hAnsi="Times New Roman" w:cs="Times New Roman"/>
        </w:rPr>
        <w:t>: Images of weather stations taken on December 15</w:t>
      </w:r>
      <w:r w:rsidRPr="00EF599F">
        <w:rPr>
          <w:rFonts w:ascii="Times New Roman" w:hAnsi="Times New Roman" w:cs="Times New Roman"/>
          <w:vertAlign w:val="superscript"/>
        </w:rPr>
        <w:t>th</w:t>
      </w:r>
      <w:r w:rsidRPr="00EF599F">
        <w:rPr>
          <w:rFonts w:ascii="Times New Roman" w:hAnsi="Times New Roman" w:cs="Times New Roman"/>
        </w:rPr>
        <w:t xml:space="preserve">, 2017 shortly after the Empire Fire (August-November 2017) has burned through the area in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 Top image is of the wetland site, middle is of the shrub site, and bottom is of the forest site.</w:t>
      </w:r>
    </w:p>
    <w:p w14:paraId="6E24AF1F" w14:textId="1C962D52" w:rsidR="000D3809" w:rsidRPr="00EF599F" w:rsidRDefault="000D3809" w:rsidP="001D7FDB">
      <w:pPr>
        <w:spacing w:line="480" w:lineRule="auto"/>
        <w:rPr>
          <w:rFonts w:ascii="Times New Roman" w:hAnsi="Times New Roman" w:cs="Times New Roman"/>
        </w:rPr>
      </w:pPr>
    </w:p>
    <w:p w14:paraId="485566C0" w14:textId="45F65FA8" w:rsidR="000D3809" w:rsidRPr="00EF599F" w:rsidRDefault="000D3809" w:rsidP="000D3809">
      <w:pPr>
        <w:spacing w:line="480" w:lineRule="auto"/>
        <w:ind w:left="720"/>
        <w:rPr>
          <w:rFonts w:ascii="Times New Roman" w:hAnsi="Times New Roman" w:cs="Times New Roman"/>
        </w:rPr>
      </w:pPr>
      <w:r w:rsidRPr="00EF599F">
        <w:rPr>
          <w:rFonts w:ascii="Times New Roman" w:hAnsi="Times New Roman" w:cs="Times New Roman"/>
        </w:rPr>
        <w:lastRenderedPageBreak/>
        <w:tab/>
      </w:r>
      <w:proofErr w:type="gramStart"/>
      <w:r w:rsidRPr="00EF599F">
        <w:rPr>
          <w:rFonts w:ascii="Times New Roman" w:hAnsi="Times New Roman" w:cs="Times New Roman"/>
        </w:rPr>
        <w:t>Similarly</w:t>
      </w:r>
      <w:proofErr w:type="gramEnd"/>
      <w:r w:rsidRPr="00EF599F">
        <w:rPr>
          <w:rFonts w:ascii="Times New Roman" w:hAnsi="Times New Roman" w:cs="Times New Roman"/>
        </w:rPr>
        <w:t xml:space="preserve"> to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10</w:t>
      </w:r>
      <w:r w:rsidRPr="00EF599F">
        <w:rPr>
          <w:rFonts w:ascii="Times New Roman" w:hAnsi="Times New Roman" w:cs="Times New Roman"/>
        </w:rPr>
        <w:t xml:space="preserve"> in the Soil Moisture section of Results, figure A.4 provides soil moisture data in ICB at 12, 60, and 100 cm depths as recorded by the wetland, shrub, and forest weather stations. Gray shading signifies presence of snow around weather station’s base for a given time period.  </w:t>
      </w:r>
    </w:p>
    <w:p w14:paraId="486E3D78" w14:textId="77777777" w:rsidR="001D7FDB" w:rsidRPr="00EF599F" w:rsidRDefault="001D7FDB" w:rsidP="006A2E82">
      <w:pPr>
        <w:rPr>
          <w:rFonts w:ascii="Times New Roman" w:hAnsi="Times New Roman" w:cs="Times New Roman"/>
        </w:rPr>
      </w:pPr>
    </w:p>
    <w:p w14:paraId="1844ADD0" w14:textId="649CE6D1" w:rsidR="00342CF9" w:rsidRPr="00EF599F" w:rsidRDefault="00342CF9" w:rsidP="006A2E82">
      <w:pPr>
        <w:rPr>
          <w:rFonts w:ascii="Times New Roman" w:hAnsi="Times New Roman" w:cs="Times New Roman"/>
        </w:rPr>
      </w:pPr>
    </w:p>
    <w:p w14:paraId="796A237D" w14:textId="77777777" w:rsidR="00576926" w:rsidRPr="00EF599F" w:rsidRDefault="006A2E82" w:rsidP="00576926">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noProof/>
          <w:lang w:eastAsia="en-US"/>
        </w:rPr>
        <w:drawing>
          <wp:inline distT="0" distB="0" distL="0" distR="0" wp14:anchorId="1D9B9CA2" wp14:editId="2A5570C3">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4109" cy="6221293"/>
                    </a:xfrm>
                    <a:prstGeom prst="rect">
                      <a:avLst/>
                    </a:prstGeom>
                  </pic:spPr>
                </pic:pic>
              </a:graphicData>
            </a:graphic>
          </wp:inline>
        </w:drawing>
      </w:r>
    </w:p>
    <w:p w14:paraId="21A089AE" w14:textId="23651F2F" w:rsidR="002C559E" w:rsidRPr="00EF599F" w:rsidRDefault="006A2E82" w:rsidP="00576926">
      <w:pPr>
        <w:pStyle w:val="Caption"/>
        <w:jc w:val="center"/>
        <w:rPr>
          <w:rFonts w:ascii="Times New Roman" w:hAnsi="Times New Roman" w:cs="Times New Roman"/>
        </w:rPr>
      </w:pPr>
      <w:r w:rsidRPr="00EF599F">
        <w:rPr>
          <w:rFonts w:ascii="Times New Roman" w:hAnsi="Times New Roman" w:cs="Times New Roman"/>
          <w:color w:val="2F2F2F" w:themeColor="accent5" w:themeShade="80"/>
        </w:rPr>
        <w:lastRenderedPageBreak/>
        <w:t>Figure A.</w:t>
      </w:r>
      <w:r w:rsidR="00146031" w:rsidRPr="00EF599F">
        <w:rPr>
          <w:rFonts w:ascii="Times New Roman" w:hAnsi="Times New Roman" w:cs="Times New Roman"/>
          <w:color w:val="2F2F2F" w:themeColor="accent5" w:themeShade="80"/>
        </w:rPr>
        <w:t>4</w:t>
      </w:r>
      <w:r w:rsidRPr="00EF599F">
        <w:rPr>
          <w:rFonts w:ascii="Times New Roman" w:hAnsi="Times New Roman" w:cs="Times New Roman"/>
          <w:color w:val="2F2F2F" w:themeColor="accent5" w:themeShade="80"/>
        </w:rPr>
        <w:t xml:space="preserve">: volumetric </w:t>
      </w:r>
      <w:r w:rsidRPr="00EF599F">
        <w:rPr>
          <w:rFonts w:ascii="Times New Roman" w:hAnsi="Times New Roman" w:cs="Times New Roman"/>
        </w:rPr>
        <w:t>water content</w:t>
      </w:r>
      <w:r w:rsidRPr="00EF599F">
        <w:rPr>
          <w:rFonts w:ascii="Times New Roman" w:hAnsi="Times New Roman" w:cs="Times New Roman"/>
          <w:color w:val="2F2F2F" w:themeColor="accent5" w:themeShade="80"/>
        </w:rPr>
        <w:t xml:space="preserve"> [%] </w:t>
      </w:r>
      <w:r w:rsidR="000C2D17" w:rsidRPr="00EF599F">
        <w:rPr>
          <w:rFonts w:ascii="Times New Roman" w:hAnsi="Times New Roman" w:cs="Times New Roman"/>
        </w:rPr>
        <w:t>shallow (12 cm), mid (60 cm), and deep (100 cm) soils as measured by wetland (top plot), shrub (middle plot)</w:t>
      </w:r>
      <w:r w:rsidRPr="00EF599F">
        <w:rPr>
          <w:rFonts w:ascii="Times New Roman" w:hAnsi="Times New Roman" w:cs="Times New Roman"/>
        </w:rPr>
        <w:t>,</w:t>
      </w:r>
      <w:r w:rsidR="000C2D17" w:rsidRPr="00EF599F">
        <w:rPr>
          <w:rFonts w:ascii="Times New Roman" w:hAnsi="Times New Roman" w:cs="Times New Roman"/>
        </w:rPr>
        <w:t xml:space="preserve"> and forest (bottom plot) weather stations in </w:t>
      </w:r>
      <w:proofErr w:type="spellStart"/>
      <w:r w:rsidR="000C2D17" w:rsidRPr="00EF599F">
        <w:rPr>
          <w:rFonts w:ascii="Times New Roman" w:hAnsi="Times New Roman" w:cs="Times New Roman"/>
        </w:rPr>
        <w:t>Illilouette</w:t>
      </w:r>
      <w:proofErr w:type="spellEnd"/>
      <w:r w:rsidR="000C2D17" w:rsidRPr="00EF599F">
        <w:rPr>
          <w:rFonts w:ascii="Times New Roman" w:hAnsi="Times New Roman" w:cs="Times New Roman"/>
        </w:rPr>
        <w:t xml:space="preserve"> Creek Basin. Data was measured at </w:t>
      </w:r>
      <w:proofErr w:type="gramStart"/>
      <w:r w:rsidR="000C2D17" w:rsidRPr="00EF599F">
        <w:rPr>
          <w:rFonts w:ascii="Times New Roman" w:hAnsi="Times New Roman" w:cs="Times New Roman"/>
        </w:rPr>
        <w:t>10 minute</w:t>
      </w:r>
      <w:proofErr w:type="gramEnd"/>
      <w:r w:rsidR="000C2D17" w:rsidRPr="00EF599F">
        <w:rPr>
          <w:rFonts w:ascii="Times New Roman" w:hAnsi="Times New Roman" w:cs="Times New Roman"/>
        </w:rPr>
        <w:t xml:space="preserve"> intervals for part of 2016, 2017 and 2018 water years. Daily precipitation in the form of rain and snow melt is presented as vertical bars</w:t>
      </w:r>
      <w:r w:rsidR="000C2D17" w:rsidRPr="00EF599F">
        <w:rPr>
          <w:rFonts w:ascii="Times New Roman" w:hAnsi="Times New Roman" w:cs="Times New Roman"/>
          <w:color w:val="000000" w:themeColor="text1"/>
        </w:rPr>
        <w:t>.</w:t>
      </w:r>
      <w:r w:rsidR="004C556E" w:rsidRPr="00EF599F">
        <w:rPr>
          <w:rFonts w:ascii="Times New Roman" w:hAnsi="Times New Roman" w:cs="Times New Roman"/>
          <w:color w:val="000000" w:themeColor="text1"/>
        </w:rPr>
        <w:t xml:space="preserve"> Gray horizontal lines represent period of time when snow is present around the base of the weather station.</w:t>
      </w:r>
      <w:r w:rsidR="004C556E" w:rsidRPr="00EF599F">
        <w:rPr>
          <w:rFonts w:ascii="Times New Roman" w:hAnsi="Times New Roman" w:cs="Times New Roman"/>
        </w:rPr>
        <w:t xml:space="preserve"> </w:t>
      </w:r>
      <w:r w:rsidR="000C2D17" w:rsidRPr="00EF599F">
        <w:rPr>
          <w:rFonts w:ascii="Times New Roman" w:hAnsi="Times New Roman" w:cs="Times New Roman"/>
        </w:rPr>
        <w:t xml:space="preserve">Water year (WY) summaries are also provided for total precipitation recorded at each station. </w:t>
      </w:r>
      <w:r w:rsidR="002C559E" w:rsidRPr="00EF599F">
        <w:rPr>
          <w:rFonts w:ascii="Times New Roman" w:hAnsi="Times New Roman" w:cs="Times New Roman"/>
        </w:rPr>
        <w:t xml:space="preserve">The Empire fire has burned through the area where the stations were installed, resulting in the prior removal of the station and lack of data for the month of </w:t>
      </w:r>
      <w:r w:rsidR="00992B3B" w:rsidRPr="00EF599F">
        <w:rPr>
          <w:rFonts w:ascii="Times New Roman" w:hAnsi="Times New Roman" w:cs="Times New Roman"/>
        </w:rPr>
        <w:t>September</w:t>
      </w:r>
      <w:r w:rsidR="002C559E" w:rsidRPr="00EF599F">
        <w:rPr>
          <w:rFonts w:ascii="Times New Roman" w:hAnsi="Times New Roman" w:cs="Times New Roman"/>
        </w:rPr>
        <w:t xml:space="preserve"> </w:t>
      </w:r>
      <w:r w:rsidR="00992B3B" w:rsidRPr="00EF599F">
        <w:rPr>
          <w:rFonts w:ascii="Times New Roman" w:hAnsi="Times New Roman" w:cs="Times New Roman"/>
        </w:rPr>
        <w:t>through</w:t>
      </w:r>
      <w:r w:rsidR="002C559E" w:rsidRPr="00EF599F">
        <w:rPr>
          <w:rFonts w:ascii="Times New Roman" w:hAnsi="Times New Roman" w:cs="Times New Roman"/>
        </w:rPr>
        <w:t xml:space="preserve"> November 2017.</w:t>
      </w:r>
    </w:p>
    <w:p w14:paraId="14B4882B" w14:textId="4AA9D4EB" w:rsidR="00444319" w:rsidRPr="00EF599F" w:rsidRDefault="000D3809" w:rsidP="00576926">
      <w:pPr>
        <w:spacing w:line="480" w:lineRule="auto"/>
        <w:rPr>
          <w:rFonts w:ascii="Times New Roman" w:hAnsi="Times New Roman" w:cs="Times New Roman"/>
        </w:rPr>
      </w:pPr>
      <w:r w:rsidRPr="00EF599F">
        <w:rPr>
          <w:rFonts w:ascii="Times New Roman" w:hAnsi="Times New Roman" w:cs="Times New Roman"/>
        </w:rPr>
        <w:tab/>
      </w:r>
      <w:r w:rsidR="00576926" w:rsidRPr="00EF599F">
        <w:rPr>
          <w:rFonts w:ascii="Times New Roman" w:hAnsi="Times New Roman" w:cs="Times New Roman"/>
        </w:rPr>
        <w:t>Figure A.5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570DE580" w14:textId="77777777" w:rsidR="00444319" w:rsidRPr="00EF599F" w:rsidRDefault="00444319" w:rsidP="00444319">
      <w:pPr>
        <w:keepNext/>
        <w:spacing w:line="480" w:lineRule="auto"/>
        <w:ind w:firstLine="720"/>
        <w:jc w:val="center"/>
        <w:rPr>
          <w:rFonts w:ascii="Times New Roman" w:hAnsi="Times New Roman" w:cs="Times New Roman"/>
        </w:rPr>
      </w:pPr>
      <w:r w:rsidRPr="00EF599F">
        <w:rPr>
          <w:rFonts w:ascii="Times New Roman" w:hAnsi="Times New Roman" w:cs="Times New Roman"/>
          <w:noProof/>
          <w:color w:val="2F2F2F" w:themeColor="accent5" w:themeShade="80"/>
          <w:lang w:eastAsia="en-US"/>
        </w:rPr>
        <w:drawing>
          <wp:inline distT="0" distB="0" distL="0" distR="0" wp14:anchorId="2EDAE549" wp14:editId="0F06C066">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7516" cy="3508718"/>
                    </a:xfrm>
                    <a:prstGeom prst="rect">
                      <a:avLst/>
                    </a:prstGeom>
                  </pic:spPr>
                </pic:pic>
              </a:graphicData>
            </a:graphic>
          </wp:inline>
        </w:drawing>
      </w:r>
    </w:p>
    <w:p w14:paraId="4B2A3FB5" w14:textId="498DE3F6" w:rsidR="00444319" w:rsidRPr="00EF599F" w:rsidRDefault="00444319" w:rsidP="00444319">
      <w:pPr>
        <w:pStyle w:val="Caption"/>
        <w:jc w:val="center"/>
        <w:rPr>
          <w:rFonts w:ascii="Times New Roman" w:hAnsi="Times New Roman" w:cs="Times New Roman"/>
          <w:color w:val="2F2F2F" w:themeColor="accent5" w:themeShade="80"/>
        </w:rPr>
      </w:pPr>
      <w:bookmarkStart w:id="45" w:name="_Ref534405693"/>
      <w:r w:rsidRPr="00EF599F">
        <w:rPr>
          <w:rFonts w:ascii="Times New Roman" w:hAnsi="Times New Roman" w:cs="Times New Roman"/>
        </w:rPr>
        <w:t xml:space="preserve">Figure </w:t>
      </w:r>
      <w:bookmarkEnd w:id="45"/>
      <w:r w:rsidRPr="00EF599F">
        <w:rPr>
          <w:rFonts w:ascii="Times New Roman" w:hAnsi="Times New Roman" w:cs="Times New Roman"/>
          <w:noProof/>
        </w:rPr>
        <w:t>A.</w:t>
      </w:r>
      <w:r w:rsidR="00146031" w:rsidRPr="00EF599F">
        <w:rPr>
          <w:rFonts w:ascii="Times New Roman" w:hAnsi="Times New Roman" w:cs="Times New Roman"/>
          <w:noProof/>
        </w:rPr>
        <w:t>5</w:t>
      </w:r>
      <w:r w:rsidRPr="00EF599F">
        <w:rPr>
          <w:rFonts w:ascii="Times New Roman" w:hAnsi="Times New Roman" w:cs="Times New Roman"/>
        </w:rPr>
        <w:t>:</w:t>
      </w:r>
      <w:r w:rsidRPr="00EF599F">
        <w:rPr>
          <w:rFonts w:ascii="Times New Roman" w:hAnsi="Times New Roman" w:cs="Times New Roman"/>
          <w:color w:val="2F2F2F" w:themeColor="accent5" w:themeShade="80"/>
        </w:rPr>
        <w:t xml:space="preserve"> Mean monthly temperatures for SCB’s (top), and ICB’s (bottom) weather stations for 2017 and 2018 water years for forest, shrub, and wetland stations. </w:t>
      </w:r>
    </w:p>
    <w:p w14:paraId="498E8080" w14:textId="290615ED" w:rsidR="00576926" w:rsidRPr="00EF599F" w:rsidRDefault="00576926" w:rsidP="00576926">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For both ICB and SCB, majority of the precipitation is in the form of snow. Differences in snowpack depth between the three stations was observed (Figure A.6). Sugarloaf has missing snow depth record due to cameras being covered with snow for much of the 2017 WY. However, it is clear that SCB had more snow that winter than ICB. Snow depth was comparable between </w:t>
      </w:r>
      <w:r w:rsidRPr="00EF599F">
        <w:rPr>
          <w:rFonts w:ascii="Times New Roman" w:hAnsi="Times New Roman" w:cs="Times New Roman"/>
          <w:color w:val="2F2F2F" w:themeColor="accent5" w:themeShade="80"/>
        </w:rPr>
        <w:lastRenderedPageBreak/>
        <w:t xml:space="preserve">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636F2151" w14:textId="77777777" w:rsidR="00576926" w:rsidRPr="00EF599F" w:rsidRDefault="00576926" w:rsidP="00576926">
      <w:pPr>
        <w:rPr>
          <w:rFonts w:ascii="Times New Roman" w:hAnsi="Times New Roman" w:cs="Times New Roman"/>
        </w:rPr>
      </w:pPr>
    </w:p>
    <w:p w14:paraId="61D57CF3" w14:textId="77777777" w:rsidR="001F0E47" w:rsidRPr="00EF599F" w:rsidRDefault="001F0E47" w:rsidP="001F0E47">
      <w:pPr>
        <w:keepNext/>
        <w:spacing w:line="480" w:lineRule="auto"/>
        <w:ind w:firstLine="720"/>
        <w:rPr>
          <w:rFonts w:ascii="Times New Roman" w:hAnsi="Times New Roman" w:cs="Times New Roman"/>
        </w:rPr>
      </w:pPr>
      <w:r w:rsidRPr="00EF599F">
        <w:rPr>
          <w:rFonts w:ascii="Times New Roman" w:hAnsi="Times New Roman" w:cs="Times New Roman"/>
          <w:i/>
          <w:noProof/>
          <w:color w:val="2F2F2F" w:themeColor="accent5" w:themeShade="80"/>
          <w:lang w:eastAsia="en-US"/>
        </w:rPr>
        <w:drawing>
          <wp:inline distT="0" distB="0" distL="0" distR="0" wp14:anchorId="4149F1C1" wp14:editId="4CCC56D9">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56276B3D" w14:textId="61213352" w:rsidR="001F0E47" w:rsidRPr="00EF599F" w:rsidRDefault="001F0E47" w:rsidP="001F0E47">
      <w:pPr>
        <w:pStyle w:val="Caption"/>
        <w:rPr>
          <w:rFonts w:ascii="Times New Roman" w:hAnsi="Times New Roman" w:cs="Times New Roman"/>
          <w:color w:val="2F2F2F" w:themeColor="accent5" w:themeShade="80"/>
        </w:rPr>
      </w:pPr>
      <w:bookmarkStart w:id="46" w:name="_Ref534405756"/>
      <w:r w:rsidRPr="00EF599F">
        <w:rPr>
          <w:rFonts w:ascii="Times New Roman" w:hAnsi="Times New Roman" w:cs="Times New Roman"/>
        </w:rPr>
        <w:t xml:space="preserve">Figure </w:t>
      </w:r>
      <w:bookmarkEnd w:id="46"/>
      <w:r w:rsidRPr="00EF599F">
        <w:rPr>
          <w:rFonts w:ascii="Times New Roman" w:hAnsi="Times New Roman" w:cs="Times New Roman"/>
          <w:noProof/>
        </w:rPr>
        <w:t>A.</w:t>
      </w:r>
      <w:r w:rsidR="00146031" w:rsidRPr="00EF599F">
        <w:rPr>
          <w:rFonts w:ascii="Times New Roman" w:hAnsi="Times New Roman" w:cs="Times New Roman"/>
          <w:noProof/>
        </w:rPr>
        <w:t>6</w:t>
      </w:r>
      <w:r w:rsidRPr="00EF599F">
        <w:rPr>
          <w:rFonts w:ascii="Times New Roman" w:hAnsi="Times New Roman" w:cs="Times New Roman"/>
        </w:rPr>
        <w:t xml:space="preserve">: </w:t>
      </w:r>
      <w:r w:rsidRPr="00EF599F">
        <w:rPr>
          <w:rFonts w:ascii="Times New Roman" w:hAnsi="Times New Roman" w:cs="Times New Roman"/>
          <w:color w:val="2F2F2F" w:themeColor="accent5" w:themeShade="80"/>
        </w:rPr>
        <w:t xml:space="preserve">Snow depth (in mm) for Sugarloaf Creek Basin (top) and </w:t>
      </w:r>
      <w:proofErr w:type="spellStart"/>
      <w:r w:rsidRPr="00EF599F">
        <w:rPr>
          <w:rFonts w:ascii="Times New Roman" w:hAnsi="Times New Roman" w:cs="Times New Roman"/>
          <w:color w:val="2F2F2F" w:themeColor="accent5" w:themeShade="80"/>
        </w:rPr>
        <w:t>Illilouette</w:t>
      </w:r>
      <w:proofErr w:type="spellEnd"/>
      <w:r w:rsidRPr="00EF599F">
        <w:rPr>
          <w:rFonts w:ascii="Times New Roman" w:hAnsi="Times New Roman" w:cs="Times New Roman"/>
          <w:color w:val="2F2F2F" w:themeColor="accent5" w:themeShade="80"/>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p>
    <w:p w14:paraId="7896814E" w14:textId="77777777" w:rsidR="001F0E47" w:rsidRPr="00EF599F" w:rsidRDefault="001F0E47" w:rsidP="001F0E47">
      <w:pPr>
        <w:rPr>
          <w:rFonts w:ascii="Times New Roman" w:hAnsi="Times New Roman" w:cs="Times New Roman"/>
        </w:rPr>
      </w:pPr>
    </w:p>
    <w:p w14:paraId="1555BF20" w14:textId="1C055C59" w:rsidR="00581374" w:rsidRPr="00EF599F" w:rsidRDefault="00581374">
      <w:pPr>
        <w:rPr>
          <w:rFonts w:ascii="Times New Roman" w:hAnsi="Times New Roman" w:cs="Times New Roman"/>
        </w:rPr>
      </w:pPr>
      <w:r w:rsidRPr="00EF599F">
        <w:rPr>
          <w:rFonts w:ascii="Times New Roman" w:hAnsi="Times New Roman" w:cs="Times New Roman"/>
        </w:rPr>
        <w:br w:type="page"/>
      </w:r>
    </w:p>
    <w:p w14:paraId="5A5647B3" w14:textId="7A831252" w:rsidR="00581374" w:rsidRPr="00EF599F" w:rsidRDefault="00581374" w:rsidP="00A45278">
      <w:pPr>
        <w:pStyle w:val="Heading1"/>
        <w:rPr>
          <w:rFonts w:ascii="Times New Roman" w:hAnsi="Times New Roman" w:cs="Times New Roman"/>
        </w:rPr>
      </w:pPr>
      <w:r w:rsidRPr="00EF599F">
        <w:rPr>
          <w:rFonts w:ascii="Times New Roman" w:hAnsi="Times New Roman" w:cs="Times New Roman"/>
        </w:rPr>
        <w:lastRenderedPageBreak/>
        <w:t>Appendix B</w:t>
      </w:r>
      <w:r w:rsidR="00307361" w:rsidRPr="00EF599F">
        <w:rPr>
          <w:rFonts w:ascii="Times New Roman" w:hAnsi="Times New Roman" w:cs="Times New Roman"/>
        </w:rPr>
        <w:t>: Precipitation Gap Filling</w:t>
      </w:r>
    </w:p>
    <w:p w14:paraId="60B4086D" w14:textId="09003886" w:rsidR="00307361" w:rsidRPr="00EF599F" w:rsidRDefault="00307361" w:rsidP="007060E1">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first step in obtaining accurate precipitation </w:t>
      </w:r>
      <w:r w:rsidR="007E29C7" w:rsidRPr="00EF599F">
        <w:rPr>
          <w:rFonts w:ascii="Times New Roman" w:hAnsi="Times New Roman" w:cs="Times New Roman"/>
          <w:color w:val="000000" w:themeColor="text1"/>
        </w:rPr>
        <w:t>timeseries</w:t>
      </w:r>
      <w:r w:rsidRPr="00EF599F">
        <w:rPr>
          <w:rFonts w:ascii="Times New Roman" w:hAnsi="Times New Roman" w:cs="Times New Roman"/>
          <w:color w:val="000000" w:themeColor="text1"/>
        </w:rPr>
        <w:t xml:space="preserve"> was to remove all incorrect precipitation record</w:t>
      </w:r>
      <w:r w:rsidR="00AE09DE" w:rsidRPr="00EF599F">
        <w:rPr>
          <w:rFonts w:ascii="Times New Roman" w:hAnsi="Times New Roman" w:cs="Times New Roman"/>
          <w:color w:val="000000" w:themeColor="text1"/>
        </w:rPr>
        <w:t>s</w:t>
      </w:r>
      <w:r w:rsidRPr="00EF599F">
        <w:rPr>
          <w:rFonts w:ascii="Times New Roman" w:hAnsi="Times New Roman" w:cs="Times New Roman"/>
          <w:color w:val="000000" w:themeColor="text1"/>
        </w:rPr>
        <w:t>. This includes times when the rain gauge is upside down or damaged</w:t>
      </w:r>
      <w:r w:rsidR="007E29C7" w:rsidRPr="00EF599F">
        <w:rPr>
          <w:rFonts w:ascii="Times New Roman" w:hAnsi="Times New Roman" w:cs="Times New Roman"/>
          <w:color w:val="000000" w:themeColor="text1"/>
        </w:rPr>
        <w:t xml:space="preserve"> in</w:t>
      </w:r>
      <w:r w:rsidRPr="00EF599F">
        <w:rPr>
          <w:rFonts w:ascii="Times New Roman" w:hAnsi="Times New Roman" w:cs="Times New Roman"/>
          <w:color w:val="000000" w:themeColor="text1"/>
        </w:rPr>
        <w:t xml:space="preserve"> any other visible way</w:t>
      </w:r>
      <w:r w:rsidR="00AE09DE" w:rsidRPr="00EF599F">
        <w:rPr>
          <w:rFonts w:ascii="Times New Roman" w:hAnsi="Times New Roman" w:cs="Times New Roman"/>
          <w:color w:val="000000" w:themeColor="text1"/>
        </w:rPr>
        <w:t>, or when false precipitation measurements are clearly caused by a person or animal moving the gauge (e.g., when maintenance occurred or when time lapse cameras show that an animal disturbed the station)</w:t>
      </w:r>
      <w:r w:rsidRPr="00EF599F">
        <w:rPr>
          <w:rFonts w:ascii="Times New Roman" w:hAnsi="Times New Roman" w:cs="Times New Roman"/>
          <w:color w:val="000000" w:themeColor="text1"/>
        </w:rPr>
        <w:t xml:space="preserve">. The next step was to set precipitation record as missing for the times when the station recorded zero precipitation, but the </w:t>
      </w:r>
      <w:r w:rsidR="003A2D90" w:rsidRPr="00EF599F">
        <w:rPr>
          <w:rFonts w:ascii="Times New Roman" w:hAnsi="Times New Roman" w:cs="Times New Roman"/>
          <w:color w:val="000000" w:themeColor="text1"/>
        </w:rPr>
        <w:t>surrounding</w:t>
      </w:r>
      <w:r w:rsidRPr="00EF599F">
        <w:rPr>
          <w:rFonts w:ascii="Times New Roman" w:hAnsi="Times New Roman" w:cs="Times New Roman"/>
          <w:color w:val="000000" w:themeColor="text1"/>
        </w:rPr>
        <w:t xml:space="preserve"> stations have recorded </w:t>
      </w:r>
      <w:r w:rsidR="007E29C7" w:rsidRPr="00EF599F">
        <w:rPr>
          <w:rFonts w:ascii="Times New Roman" w:hAnsi="Times New Roman" w:cs="Times New Roman"/>
          <w:color w:val="000000" w:themeColor="text1"/>
        </w:rPr>
        <w:t xml:space="preserve">a </w:t>
      </w:r>
      <w:r w:rsidRPr="00EF599F">
        <w:rPr>
          <w:rFonts w:ascii="Times New Roman" w:hAnsi="Times New Roman" w:cs="Times New Roman"/>
          <w:color w:val="000000" w:themeColor="text1"/>
        </w:rPr>
        <w:t>precipitation</w:t>
      </w:r>
      <w:r w:rsidR="007E29C7" w:rsidRPr="00EF599F">
        <w:rPr>
          <w:rFonts w:ascii="Times New Roman" w:hAnsi="Times New Roman" w:cs="Times New Roman"/>
          <w:color w:val="000000" w:themeColor="text1"/>
        </w:rPr>
        <w:t xml:space="preserve"> event</w:t>
      </w:r>
      <w:r w:rsidRPr="00EF599F">
        <w:rPr>
          <w:rFonts w:ascii="Times New Roman" w:hAnsi="Times New Roman" w:cs="Times New Roman"/>
          <w:color w:val="000000" w:themeColor="text1"/>
        </w:rPr>
        <w:t xml:space="preserve"> and </w:t>
      </w:r>
      <w:r w:rsidR="003A2D90" w:rsidRPr="00EF599F">
        <w:rPr>
          <w:rFonts w:ascii="Times New Roman" w:hAnsi="Times New Roman" w:cs="Times New Roman"/>
          <w:color w:val="000000" w:themeColor="text1"/>
        </w:rPr>
        <w:t xml:space="preserve">there </w:t>
      </w:r>
      <w:r w:rsidR="007E29C7" w:rsidRPr="00EF599F">
        <w:rPr>
          <w:rFonts w:ascii="Times New Roman" w:hAnsi="Times New Roman" w:cs="Times New Roman"/>
          <w:color w:val="000000" w:themeColor="text1"/>
        </w:rPr>
        <w:t xml:space="preserve">was </w:t>
      </w:r>
      <w:r w:rsidR="003A2D90" w:rsidRPr="00EF599F">
        <w:rPr>
          <w:rFonts w:ascii="Times New Roman" w:hAnsi="Times New Roman" w:cs="Times New Roman"/>
          <w:color w:val="000000" w:themeColor="text1"/>
        </w:rPr>
        <w:t xml:space="preserve">a pulse in shallow soil moisture content. This type of missing data has mostly occurred in the winter months when the tipping bucket </w:t>
      </w:r>
      <w:r w:rsidR="007E29C7" w:rsidRPr="00EF599F">
        <w:rPr>
          <w:rFonts w:ascii="Times New Roman" w:hAnsi="Times New Roman" w:cs="Times New Roman"/>
          <w:color w:val="000000" w:themeColor="text1"/>
        </w:rPr>
        <w:t>was</w:t>
      </w:r>
      <w:r w:rsidR="003A2D90" w:rsidRPr="00EF599F">
        <w:rPr>
          <w:rFonts w:ascii="Times New Roman" w:hAnsi="Times New Roman" w:cs="Times New Roman"/>
          <w:color w:val="000000" w:themeColor="text1"/>
        </w:rPr>
        <w:t xml:space="preserve"> likely to be frozen and/or the rain gauge </w:t>
      </w:r>
      <w:r w:rsidR="007E29C7" w:rsidRPr="00EF599F">
        <w:rPr>
          <w:rFonts w:ascii="Times New Roman" w:hAnsi="Times New Roman" w:cs="Times New Roman"/>
          <w:color w:val="000000" w:themeColor="text1"/>
        </w:rPr>
        <w:t>was</w:t>
      </w:r>
      <w:r w:rsidR="003A2D90" w:rsidRPr="00EF599F">
        <w:rPr>
          <w:rFonts w:ascii="Times New Roman" w:hAnsi="Times New Roman" w:cs="Times New Roman"/>
          <w:color w:val="000000" w:themeColor="text1"/>
        </w:rPr>
        <w:t xml:space="preserve"> covered </w:t>
      </w:r>
      <w:r w:rsidR="007E29C7" w:rsidRPr="00EF599F">
        <w:rPr>
          <w:rFonts w:ascii="Times New Roman" w:hAnsi="Times New Roman" w:cs="Times New Roman"/>
          <w:color w:val="000000" w:themeColor="text1"/>
        </w:rPr>
        <w:t>with</w:t>
      </w:r>
      <w:r w:rsidR="003A2D90" w:rsidRPr="00EF599F">
        <w:rPr>
          <w:rFonts w:ascii="Times New Roman" w:hAnsi="Times New Roman" w:cs="Times New Roman"/>
          <w:color w:val="000000" w:themeColor="text1"/>
        </w:rPr>
        <w:t xml:space="preserve"> snow. After this step, in Sugarloaf Creek Basin, 32% of precipitation at the forest, 25% at the shrub, and 27% at the wetland station </w:t>
      </w:r>
      <w:r w:rsidR="007E29C7" w:rsidRPr="00EF599F">
        <w:rPr>
          <w:rFonts w:ascii="Times New Roman" w:hAnsi="Times New Roman" w:cs="Times New Roman"/>
          <w:color w:val="000000" w:themeColor="text1"/>
        </w:rPr>
        <w:t xml:space="preserve">was </w:t>
      </w:r>
      <w:r w:rsidR="003A2D90" w:rsidRPr="00EF599F">
        <w:rPr>
          <w:rFonts w:ascii="Times New Roman" w:hAnsi="Times New Roman" w:cs="Times New Roman"/>
          <w:color w:val="000000" w:themeColor="text1"/>
        </w:rPr>
        <w:t xml:space="preserve">missing. In </w:t>
      </w:r>
      <w:proofErr w:type="spellStart"/>
      <w:r w:rsidR="003A2D90" w:rsidRPr="00EF599F">
        <w:rPr>
          <w:rFonts w:ascii="Times New Roman" w:hAnsi="Times New Roman" w:cs="Times New Roman"/>
          <w:color w:val="000000" w:themeColor="text1"/>
        </w:rPr>
        <w:t>Illilouette</w:t>
      </w:r>
      <w:proofErr w:type="spellEnd"/>
      <w:r w:rsidR="003A2D90" w:rsidRPr="00EF599F">
        <w:rPr>
          <w:rFonts w:ascii="Times New Roman" w:hAnsi="Times New Roman" w:cs="Times New Roman"/>
          <w:color w:val="000000" w:themeColor="text1"/>
        </w:rPr>
        <w:t xml:space="preserve"> Creek Basin, these percentages </w:t>
      </w:r>
      <w:r w:rsidR="007E29C7" w:rsidRPr="00EF599F">
        <w:rPr>
          <w:rFonts w:ascii="Times New Roman" w:hAnsi="Times New Roman" w:cs="Times New Roman"/>
          <w:color w:val="000000" w:themeColor="text1"/>
        </w:rPr>
        <w:t>were</w:t>
      </w:r>
      <w:r w:rsidR="003A2D90" w:rsidRPr="00EF599F">
        <w:rPr>
          <w:rFonts w:ascii="Times New Roman" w:hAnsi="Times New Roman" w:cs="Times New Roman"/>
          <w:color w:val="000000" w:themeColor="text1"/>
        </w:rPr>
        <w:t xml:space="preserve">: </w:t>
      </w:r>
      <w:r w:rsidR="007060E1" w:rsidRPr="00EF599F">
        <w:rPr>
          <w:rFonts w:ascii="Times New Roman" w:hAnsi="Times New Roman" w:cs="Times New Roman"/>
          <w:color w:val="000000" w:themeColor="text1"/>
        </w:rPr>
        <w:t xml:space="preserve">24%, 10%, and 19% respectively. </w:t>
      </w:r>
    </w:p>
    <w:p w14:paraId="25985998" w14:textId="5F9EF83D" w:rsidR="007E29C7" w:rsidRPr="00EF599F" w:rsidRDefault="007E29C7" w:rsidP="00C66FCB">
      <w:pPr>
        <w:spacing w:line="480" w:lineRule="auto"/>
        <w:ind w:firstLine="720"/>
        <w:rPr>
          <w:rFonts w:ascii="Times New Roman" w:hAnsi="Times New Roman" w:cs="Times New Roman"/>
          <w:color w:val="000000" w:themeColor="text1"/>
        </w:rPr>
      </w:pPr>
      <w:commentRangeStart w:id="47"/>
      <w:r w:rsidRPr="00EF599F">
        <w:rPr>
          <w:rFonts w:ascii="Times New Roman" w:hAnsi="Times New Roman" w:cs="Times New Roman"/>
          <w:color w:val="000000" w:themeColor="text1"/>
        </w:rPr>
        <w:t xml:space="preserve">If all three stations were missing precipitation record, then a combination of </w:t>
      </w:r>
      <w:commentRangeStart w:id="48"/>
      <w:r w:rsidRPr="00EF599F">
        <w:rPr>
          <w:rFonts w:ascii="Times New Roman" w:hAnsi="Times New Roman" w:cs="Times New Roman"/>
          <w:color w:val="000000" w:themeColor="text1"/>
        </w:rPr>
        <w:t>snow melt amounts</w:t>
      </w:r>
      <w:commentRangeEnd w:id="48"/>
      <w:r w:rsidR="000E323A" w:rsidRPr="00EF599F">
        <w:rPr>
          <w:rStyle w:val="CommentReference"/>
          <w:rFonts w:ascii="Times New Roman" w:hAnsi="Times New Roman" w:cs="Times New Roman"/>
          <w:color w:val="000000" w:themeColor="text1"/>
        </w:rPr>
        <w:commentReference w:id="48"/>
      </w:r>
      <w:r w:rsidRPr="00EF599F">
        <w:rPr>
          <w:rFonts w:ascii="Times New Roman" w:hAnsi="Times New Roman" w:cs="Times New Roman"/>
          <w:color w:val="000000" w:themeColor="text1"/>
        </w:rPr>
        <w:t xml:space="preserve"> and shallow soil water inputs wa</w:t>
      </w:r>
      <w:r w:rsidR="00C66FCB" w:rsidRPr="00EF599F">
        <w:rPr>
          <w:rFonts w:ascii="Times New Roman" w:hAnsi="Times New Roman" w:cs="Times New Roman"/>
          <w:color w:val="000000" w:themeColor="text1"/>
        </w:rPr>
        <w:t>s</w:t>
      </w:r>
      <w:r w:rsidRPr="00EF599F">
        <w:rPr>
          <w:rFonts w:ascii="Times New Roman" w:hAnsi="Times New Roman" w:cs="Times New Roman"/>
          <w:color w:val="000000" w:themeColor="text1"/>
        </w:rPr>
        <w:t xml:space="preserve"> used to gap-fill the record (Figure B.1). Snow melt </w:t>
      </w:r>
      <w:r w:rsidR="00467CA1" w:rsidRPr="00EF599F">
        <w:rPr>
          <w:rFonts w:ascii="Times New Roman" w:hAnsi="Times New Roman" w:cs="Times New Roman"/>
          <w:color w:val="000000" w:themeColor="text1"/>
        </w:rPr>
        <w:t xml:space="preserve">was measured </w:t>
      </w:r>
      <w:r w:rsidR="00F42C04" w:rsidRPr="00EF599F">
        <w:rPr>
          <w:rFonts w:ascii="Times New Roman" w:hAnsi="Times New Roman" w:cs="Times New Roman"/>
          <w:color w:val="000000" w:themeColor="text1"/>
        </w:rPr>
        <w:t xml:space="preserve">as a decrease in snow depth. Snow depth was </w:t>
      </w:r>
      <w:r w:rsidRPr="00EF599F">
        <w:rPr>
          <w:rFonts w:ascii="Times New Roman" w:hAnsi="Times New Roman" w:cs="Times New Roman"/>
          <w:color w:val="000000" w:themeColor="text1"/>
        </w:rPr>
        <w:t xml:space="preserve">converted </w:t>
      </w:r>
      <w:r w:rsidR="00C66FCB" w:rsidRPr="00EF599F">
        <w:rPr>
          <w:rFonts w:ascii="Times New Roman" w:hAnsi="Times New Roman" w:cs="Times New Roman"/>
          <w:color w:val="000000" w:themeColor="text1"/>
        </w:rPr>
        <w:t xml:space="preserve">to water equivalent using density of </w:t>
      </w:r>
      <w:commentRangeStart w:id="49"/>
      <w:commentRangeStart w:id="50"/>
      <w:commentRangeStart w:id="51"/>
      <w:r w:rsidR="00C66FCB" w:rsidRPr="00EF599F">
        <w:rPr>
          <w:rFonts w:ascii="Times New Roman" w:hAnsi="Times New Roman" w:cs="Times New Roman"/>
          <w:color w:val="000000" w:themeColor="text1"/>
        </w:rPr>
        <w:t>0.4</w:t>
      </w:r>
      <w:commentRangeEnd w:id="49"/>
      <w:r w:rsidR="00C66FCB" w:rsidRPr="00EF599F">
        <w:rPr>
          <w:rStyle w:val="CommentReference"/>
          <w:rFonts w:ascii="Times New Roman" w:hAnsi="Times New Roman" w:cs="Times New Roman"/>
          <w:color w:val="000000" w:themeColor="text1"/>
        </w:rPr>
        <w:commentReference w:id="49"/>
      </w:r>
      <w:commentRangeEnd w:id="50"/>
      <w:r w:rsidR="00722737" w:rsidRPr="00EF599F">
        <w:rPr>
          <w:rStyle w:val="CommentReference"/>
          <w:rFonts w:ascii="Times New Roman" w:hAnsi="Times New Roman" w:cs="Times New Roman"/>
          <w:color w:val="000000" w:themeColor="text1"/>
        </w:rPr>
        <w:commentReference w:id="50"/>
      </w:r>
      <w:commentRangeEnd w:id="51"/>
      <w:r w:rsidR="00F42C04" w:rsidRPr="00EF599F">
        <w:rPr>
          <w:rStyle w:val="CommentReference"/>
          <w:rFonts w:ascii="Times New Roman" w:hAnsi="Times New Roman" w:cs="Times New Roman"/>
          <w:color w:val="000000" w:themeColor="text1"/>
        </w:rPr>
        <w:commentReference w:id="51"/>
      </w:r>
      <w:r w:rsidRPr="00EF599F">
        <w:rPr>
          <w:rFonts w:ascii="Times New Roman" w:hAnsi="Times New Roman" w:cs="Times New Roman"/>
          <w:color w:val="000000" w:themeColor="text1"/>
        </w:rPr>
        <w:t xml:space="preserve">. </w:t>
      </w:r>
      <w:commentRangeEnd w:id="47"/>
      <w:r w:rsidR="00F42C04" w:rsidRPr="00EF599F">
        <w:rPr>
          <w:rFonts w:ascii="Times New Roman" w:hAnsi="Times New Roman" w:cs="Times New Roman"/>
          <w:color w:val="000000" w:themeColor="text1"/>
        </w:rPr>
        <w:t xml:space="preserve">and then was rounded to the nearest 0.1 inch </w:t>
      </w:r>
      <w:r w:rsidRPr="00EF599F">
        <w:rPr>
          <w:rStyle w:val="CommentReference"/>
          <w:rFonts w:ascii="Times New Roman" w:hAnsi="Times New Roman" w:cs="Times New Roman"/>
          <w:color w:val="000000" w:themeColor="text1"/>
        </w:rPr>
        <w:commentReference w:id="47"/>
      </w:r>
      <w:r w:rsidR="00F42C04" w:rsidRPr="00EF599F">
        <w:rPr>
          <w:rFonts w:ascii="Times New Roman" w:hAnsi="Times New Roman" w:cs="Times New Roman"/>
          <w:color w:val="000000" w:themeColor="text1"/>
        </w:rPr>
        <w:t xml:space="preserve">to match the resolution of the precipitation gauge. </w:t>
      </w:r>
      <w:r w:rsidR="00C66FCB" w:rsidRPr="00EF599F">
        <w:rPr>
          <w:rFonts w:ascii="Times New Roman" w:hAnsi="Times New Roman" w:cs="Times New Roman"/>
          <w:color w:val="000000" w:themeColor="text1"/>
        </w:rPr>
        <w:t>Shallow soil water inputs were estimated b</w:t>
      </w:r>
      <w:r w:rsidR="004971DF" w:rsidRPr="00EF599F">
        <w:rPr>
          <w:rFonts w:ascii="Times New Roman" w:hAnsi="Times New Roman" w:cs="Times New Roman"/>
          <w:color w:val="000000" w:themeColor="text1"/>
        </w:rPr>
        <w:t>y</w:t>
      </w:r>
      <w:r w:rsidR="00C66FCB" w:rsidRPr="00EF599F">
        <w:rPr>
          <w:rFonts w:ascii="Times New Roman" w:hAnsi="Times New Roman" w:cs="Times New Roman"/>
          <w:color w:val="000000" w:themeColor="text1"/>
        </w:rPr>
        <w:t xml:space="preserve"> smoothing 10-min soil moisture content at the depth of 12 cm, and then depth integrating moisture content over the time series. Positive change was counted as</w:t>
      </w:r>
      <w:r w:rsidR="004971DF" w:rsidRPr="00EF599F">
        <w:rPr>
          <w:rFonts w:ascii="Times New Roman" w:hAnsi="Times New Roman" w:cs="Times New Roman"/>
          <w:color w:val="000000" w:themeColor="text1"/>
        </w:rPr>
        <w:t xml:space="preserve"> water</w:t>
      </w:r>
      <w:r w:rsidR="00C66FCB" w:rsidRPr="00EF599F">
        <w:rPr>
          <w:rFonts w:ascii="Times New Roman" w:hAnsi="Times New Roman" w:cs="Times New Roman"/>
          <w:color w:val="000000" w:themeColor="text1"/>
        </w:rPr>
        <w:t xml:space="preserve"> accumulation, and negative change was counted as </w:t>
      </w:r>
      <w:r w:rsidR="004971DF" w:rsidRPr="00EF599F">
        <w:rPr>
          <w:rFonts w:ascii="Times New Roman" w:hAnsi="Times New Roman" w:cs="Times New Roman"/>
          <w:color w:val="000000" w:themeColor="text1"/>
        </w:rPr>
        <w:t xml:space="preserve">water </w:t>
      </w:r>
      <w:r w:rsidR="00C66FCB" w:rsidRPr="00EF599F">
        <w:rPr>
          <w:rFonts w:ascii="Times New Roman" w:hAnsi="Times New Roman" w:cs="Times New Roman"/>
          <w:color w:val="000000" w:themeColor="text1"/>
        </w:rPr>
        <w:t>loss. While shallow soil water input</w:t>
      </w:r>
      <w:r w:rsidR="004971DF" w:rsidRPr="00EF599F">
        <w:rPr>
          <w:rFonts w:ascii="Times New Roman" w:hAnsi="Times New Roman" w:cs="Times New Roman"/>
          <w:color w:val="000000" w:themeColor="text1"/>
        </w:rPr>
        <w:t xml:space="preserve"> </w:t>
      </w:r>
      <w:r w:rsidR="00C66FCB" w:rsidRPr="00EF599F">
        <w:rPr>
          <w:rFonts w:ascii="Times New Roman" w:hAnsi="Times New Roman" w:cs="Times New Roman"/>
          <w:color w:val="000000" w:themeColor="text1"/>
        </w:rPr>
        <w:t xml:space="preserve">metric is not a good approximation for the precipitation amount, it is a good metric to detect precipitation and melt events in the absence of rain gauge data. </w:t>
      </w:r>
    </w:p>
    <w:p w14:paraId="1A222BE0" w14:textId="3E8D2A7A" w:rsidR="004971DF" w:rsidRPr="00EF599F" w:rsidRDefault="004971DF" w:rsidP="004971DF">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In the final step, </w:t>
      </w:r>
      <w:r w:rsidR="000E323A" w:rsidRPr="00EF599F">
        <w:rPr>
          <w:rFonts w:ascii="Times New Roman" w:hAnsi="Times New Roman" w:cs="Times New Roman"/>
          <w:color w:val="000000" w:themeColor="text1"/>
        </w:rPr>
        <w:t xml:space="preserve">a </w:t>
      </w:r>
      <w:r w:rsidR="00F42C04" w:rsidRPr="00EF599F">
        <w:rPr>
          <w:rFonts w:ascii="Times New Roman" w:hAnsi="Times New Roman" w:cs="Times New Roman"/>
          <w:color w:val="000000" w:themeColor="text1"/>
        </w:rPr>
        <w:t>predictive mean matching</w:t>
      </w:r>
      <w:r w:rsidRPr="00EF599F">
        <w:rPr>
          <w:rFonts w:ascii="Times New Roman" w:hAnsi="Times New Roman" w:cs="Times New Roman"/>
          <w:color w:val="000000" w:themeColor="text1"/>
        </w:rPr>
        <w:t xml:space="preserve"> (</w:t>
      </w:r>
      <w:proofErr w:type="spellStart"/>
      <w:r w:rsidR="00962861" w:rsidRPr="00EF599F">
        <w:rPr>
          <w:rFonts w:ascii="Times New Roman" w:hAnsi="Times New Roman" w:cs="Times New Roman"/>
          <w:color w:val="000000" w:themeColor="text1"/>
        </w:rPr>
        <w:t>mice.impute.</w:t>
      </w:r>
      <w:r w:rsidR="00F42C04" w:rsidRPr="00EF599F">
        <w:rPr>
          <w:rFonts w:ascii="Times New Roman" w:hAnsi="Times New Roman" w:cs="Times New Roman"/>
          <w:color w:val="000000" w:themeColor="text1"/>
        </w:rPr>
        <w:t>pmm</w:t>
      </w:r>
      <w:proofErr w:type="spellEnd"/>
      <w:r w:rsidRPr="00EF599F">
        <w:rPr>
          <w:rFonts w:ascii="Times New Roman" w:hAnsi="Times New Roman" w:cs="Times New Roman"/>
          <w:color w:val="000000" w:themeColor="text1"/>
        </w:rPr>
        <w:t xml:space="preserve"> function in R package “MICE”) was used to </w:t>
      </w:r>
      <w:r w:rsidR="00F42C04" w:rsidRPr="00EF599F">
        <w:rPr>
          <w:rFonts w:ascii="Times New Roman" w:hAnsi="Times New Roman" w:cs="Times New Roman"/>
          <w:color w:val="000000" w:themeColor="text1"/>
        </w:rPr>
        <w:t xml:space="preserve">perform multiple </w:t>
      </w:r>
      <w:r w:rsidRPr="00EF599F">
        <w:rPr>
          <w:rFonts w:ascii="Times New Roman" w:hAnsi="Times New Roman" w:cs="Times New Roman"/>
          <w:color w:val="000000" w:themeColor="text1"/>
        </w:rPr>
        <w:t>imput</w:t>
      </w:r>
      <w:r w:rsidR="00F42C04" w:rsidRPr="00EF599F">
        <w:rPr>
          <w:rFonts w:ascii="Times New Roman" w:hAnsi="Times New Roman" w:cs="Times New Roman"/>
          <w:color w:val="000000" w:themeColor="text1"/>
        </w:rPr>
        <w:t>ations of the</w:t>
      </w:r>
      <w:r w:rsidRPr="00EF599F">
        <w:rPr>
          <w:rFonts w:ascii="Times New Roman" w:hAnsi="Times New Roman" w:cs="Times New Roman"/>
          <w:color w:val="000000" w:themeColor="text1"/>
        </w:rPr>
        <w:t xml:space="preserve"> missing data when there was record </w:t>
      </w:r>
      <w:r w:rsidRPr="00EF599F">
        <w:rPr>
          <w:rFonts w:ascii="Times New Roman" w:hAnsi="Times New Roman" w:cs="Times New Roman"/>
          <w:color w:val="000000" w:themeColor="text1"/>
        </w:rPr>
        <w:lastRenderedPageBreak/>
        <w:t xml:space="preserve">for at least one station. </w:t>
      </w:r>
      <w:r w:rsidR="005B7637" w:rsidRPr="00EF599F">
        <w:rPr>
          <w:rFonts w:ascii="Times New Roman" w:hAnsi="Times New Roman" w:cs="Times New Roman"/>
          <w:color w:val="000000" w:themeColor="text1"/>
        </w:rPr>
        <w:t xml:space="preserve">Predictive mean matching is an advantageous technique for large datasets having non-normal distributions, and </w:t>
      </w:r>
      <w:r w:rsidR="00152A90" w:rsidRPr="00EF599F">
        <w:rPr>
          <w:rFonts w:ascii="Times New Roman" w:hAnsi="Times New Roman" w:cs="Times New Roman"/>
          <w:color w:val="000000" w:themeColor="text1"/>
        </w:rPr>
        <w:t xml:space="preserve">discrete values with physical bounds (in our case precipitation cannot be less than zero). </w:t>
      </w:r>
      <w:r w:rsidR="007D5254" w:rsidRPr="00EF599F">
        <w:rPr>
          <w:rFonts w:ascii="Times New Roman" w:hAnsi="Times New Roman" w:cs="Times New Roman"/>
          <w:color w:val="000000" w:themeColor="text1"/>
        </w:rPr>
        <w:t xml:space="preserve">Five imputations were performed </w:t>
      </w:r>
      <w:r w:rsidR="00F171C8" w:rsidRPr="00EF599F">
        <w:rPr>
          <w:rFonts w:ascii="Times New Roman" w:hAnsi="Times New Roman" w:cs="Times New Roman"/>
          <w:color w:val="000000" w:themeColor="text1"/>
        </w:rPr>
        <w:t xml:space="preserve">with </w:t>
      </w:r>
      <w:r w:rsidR="00F42CF0" w:rsidRPr="00EF599F">
        <w:rPr>
          <w:rFonts w:ascii="Times New Roman" w:hAnsi="Times New Roman" w:cs="Times New Roman"/>
          <w:color w:val="000000" w:themeColor="text1"/>
        </w:rPr>
        <w:t xml:space="preserve">a random selection of one observed value from a pool of 5 donors of the closest predicted values. </w:t>
      </w:r>
      <w:r w:rsidR="002222E8" w:rsidRPr="00EF599F">
        <w:rPr>
          <w:rFonts w:ascii="Times New Roman" w:hAnsi="Times New Roman" w:cs="Times New Roman"/>
          <w:color w:val="000000" w:themeColor="text1"/>
        </w:rPr>
        <w:t xml:space="preserve">After </w:t>
      </w:r>
      <w:r w:rsidR="00915248" w:rsidRPr="00EF599F">
        <w:rPr>
          <w:rFonts w:ascii="Times New Roman" w:hAnsi="Times New Roman" w:cs="Times New Roman"/>
          <w:color w:val="000000" w:themeColor="text1"/>
        </w:rPr>
        <w:t xml:space="preserve">this step, precipitation record was complete with no missing values. </w:t>
      </w:r>
      <w:r w:rsidRPr="00EF599F">
        <w:rPr>
          <w:rFonts w:ascii="Times New Roman" w:hAnsi="Times New Roman" w:cs="Times New Roman"/>
          <w:color w:val="000000" w:themeColor="text1"/>
        </w:rPr>
        <w:t>All predictions were rounded to the nearest 0.1 inch (2</w:t>
      </w:r>
      <w:r w:rsidR="00F42C04" w:rsidRPr="00EF599F">
        <w:rPr>
          <w:rFonts w:ascii="Times New Roman" w:hAnsi="Times New Roman" w:cs="Times New Roman"/>
          <w:color w:val="000000" w:themeColor="text1"/>
        </w:rPr>
        <w:t>.</w:t>
      </w:r>
      <w:r w:rsidRPr="00EF599F">
        <w:rPr>
          <w:rFonts w:ascii="Times New Roman" w:hAnsi="Times New Roman" w:cs="Times New Roman"/>
          <w:color w:val="000000" w:themeColor="text1"/>
        </w:rPr>
        <w:t>54 mm), since that is the smallest measurement detected by the rain gauge</w:t>
      </w:r>
      <w:r w:rsidR="00F42C04" w:rsidRPr="00EF599F">
        <w:rPr>
          <w:rFonts w:ascii="Times New Roman" w:hAnsi="Times New Roman" w:cs="Times New Roman"/>
          <w:color w:val="000000" w:themeColor="text1"/>
        </w:rPr>
        <w:t xml:space="preserve">. </w:t>
      </w:r>
    </w:p>
    <w:p w14:paraId="4749D613" w14:textId="5F1BE3C1" w:rsidR="007E5381" w:rsidRPr="00EF599F" w:rsidRDefault="007E5381" w:rsidP="007060E1">
      <w:pPr>
        <w:spacing w:line="480" w:lineRule="auto"/>
        <w:ind w:firstLine="720"/>
        <w:rPr>
          <w:rFonts w:ascii="Times New Roman" w:hAnsi="Times New Roman" w:cs="Times New Roman"/>
        </w:rPr>
      </w:pPr>
    </w:p>
    <w:p w14:paraId="0B8C5640" w14:textId="6BFF4E11" w:rsidR="007E5381" w:rsidRPr="00EF599F" w:rsidRDefault="003B169F" w:rsidP="007060E1">
      <w:pPr>
        <w:spacing w:line="480" w:lineRule="auto"/>
        <w:ind w:firstLine="720"/>
        <w:rPr>
          <w:rFonts w:ascii="Times New Roman" w:hAnsi="Times New Roman" w:cs="Times New Roman"/>
        </w:rPr>
      </w:pPr>
      <w:r w:rsidRPr="00EF599F">
        <w:rPr>
          <w:rFonts w:ascii="Times New Roman" w:hAnsi="Times New Roman" w:cs="Times New Roman"/>
          <w:noProof/>
          <w:lang w:eastAsia="en-US"/>
        </w:rPr>
        <w:drawing>
          <wp:inline distT="0" distB="0" distL="0" distR="0" wp14:anchorId="3C62DD0F" wp14:editId="493672E6">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524084F2" w14:textId="0DFD6A9D" w:rsidR="003B169F" w:rsidRPr="00EF599F" w:rsidRDefault="003B169F" w:rsidP="007060E1">
      <w:pPr>
        <w:spacing w:line="480" w:lineRule="auto"/>
        <w:ind w:firstLine="720"/>
        <w:rPr>
          <w:rFonts w:ascii="Times New Roman" w:hAnsi="Times New Roman" w:cs="Times New Roman"/>
        </w:rPr>
      </w:pPr>
      <w:r w:rsidRPr="00EF599F">
        <w:rPr>
          <w:rFonts w:ascii="Times New Roman" w:hAnsi="Times New Roman" w:cs="Times New Roman"/>
          <w:noProof/>
          <w:lang w:eastAsia="en-US"/>
        </w:rPr>
        <w:drawing>
          <wp:inline distT="0" distB="0" distL="0" distR="0" wp14:anchorId="4DEFB76A" wp14:editId="56A1184D">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8311AE5" w14:textId="2DA1DF7F" w:rsidR="003B169F" w:rsidRPr="00EF599F" w:rsidRDefault="003B169F" w:rsidP="007060E1">
      <w:pPr>
        <w:spacing w:line="480" w:lineRule="auto"/>
        <w:ind w:firstLine="720"/>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20D08290" wp14:editId="7C6B0A30">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0B53D843" w14:textId="0D4CAE8D" w:rsidR="003B169F" w:rsidRPr="00EF599F" w:rsidRDefault="007E29C7" w:rsidP="007060E1">
      <w:pPr>
        <w:spacing w:line="480" w:lineRule="auto"/>
        <w:ind w:firstLine="720"/>
        <w:rPr>
          <w:rFonts w:ascii="Times New Roman" w:hAnsi="Times New Roman" w:cs="Times New Roman"/>
        </w:rPr>
      </w:pPr>
      <w:r w:rsidRPr="00EF599F">
        <w:rPr>
          <w:rFonts w:ascii="Times New Roman" w:hAnsi="Times New Roman" w:cs="Times New Roman"/>
        </w:rPr>
        <w:t>Figure B.1:</w:t>
      </w:r>
      <w:r w:rsidR="004971DF" w:rsidRPr="00EF599F">
        <w:rPr>
          <w:rFonts w:ascii="Times New Roman" w:hAnsi="Times New Roman" w:cs="Times New Roman"/>
        </w:rPr>
        <w:t xml:space="preserve"> </w:t>
      </w:r>
      <w:r w:rsidR="00915248" w:rsidRPr="00EF599F">
        <w:rPr>
          <w:rFonts w:ascii="Times New Roman" w:hAnsi="Times New Roman" w:cs="Times New Roman"/>
        </w:rPr>
        <w:t>Tipping bucket, snow melt, and shallow soil water inputs records for f</w:t>
      </w:r>
      <w:r w:rsidR="003B169F" w:rsidRPr="00EF599F">
        <w:rPr>
          <w:rFonts w:ascii="Times New Roman" w:hAnsi="Times New Roman" w:cs="Times New Roman"/>
        </w:rPr>
        <w:t xml:space="preserve">orest (top), shrub (middle), </w:t>
      </w:r>
      <w:r w:rsidR="00915248" w:rsidRPr="00EF599F">
        <w:rPr>
          <w:rFonts w:ascii="Times New Roman" w:hAnsi="Times New Roman" w:cs="Times New Roman"/>
        </w:rPr>
        <w:t xml:space="preserve">and </w:t>
      </w:r>
      <w:r w:rsidR="003B169F" w:rsidRPr="00EF599F">
        <w:rPr>
          <w:rFonts w:ascii="Times New Roman" w:hAnsi="Times New Roman" w:cs="Times New Roman"/>
        </w:rPr>
        <w:t>wetland (bottom)</w:t>
      </w:r>
      <w:r w:rsidR="00915248" w:rsidRPr="00EF599F">
        <w:rPr>
          <w:rFonts w:ascii="Times New Roman" w:hAnsi="Times New Roman" w:cs="Times New Roman"/>
        </w:rPr>
        <w:t xml:space="preserve"> stations in SCB. </w:t>
      </w:r>
    </w:p>
    <w:p w14:paraId="734FDD58" w14:textId="77777777" w:rsidR="007060E1" w:rsidRPr="00EF599F" w:rsidRDefault="007060E1" w:rsidP="007060E1">
      <w:pPr>
        <w:spacing w:line="480" w:lineRule="auto"/>
        <w:ind w:firstLine="720"/>
        <w:rPr>
          <w:rFonts w:ascii="Times New Roman" w:hAnsi="Times New Roman" w:cs="Times New Roman"/>
        </w:rPr>
      </w:pPr>
    </w:p>
    <w:p w14:paraId="2F010E8F" w14:textId="460D8771" w:rsidR="00307361" w:rsidRPr="00EF599F" w:rsidRDefault="00307361" w:rsidP="000C2D17">
      <w:pPr>
        <w:spacing w:line="480" w:lineRule="auto"/>
        <w:rPr>
          <w:rFonts w:ascii="Times New Roman" w:hAnsi="Times New Roman" w:cs="Times New Roman"/>
        </w:rPr>
      </w:pPr>
    </w:p>
    <w:p w14:paraId="1011C129" w14:textId="0A98F838" w:rsidR="00307361" w:rsidRPr="00EF599F" w:rsidRDefault="00307361" w:rsidP="000C2D17">
      <w:pPr>
        <w:spacing w:line="480" w:lineRule="auto"/>
        <w:rPr>
          <w:rFonts w:ascii="Times New Roman" w:hAnsi="Times New Roman" w:cs="Times New Roman"/>
        </w:rPr>
      </w:pPr>
    </w:p>
    <w:p w14:paraId="0DFA23E3" w14:textId="77777777" w:rsidR="00FF633D" w:rsidRPr="00EF599F" w:rsidRDefault="00FF633D" w:rsidP="000C2D17">
      <w:pPr>
        <w:spacing w:line="480" w:lineRule="auto"/>
        <w:rPr>
          <w:rFonts w:ascii="Times New Roman" w:hAnsi="Times New Roman" w:cs="Times New Roman"/>
        </w:rPr>
      </w:pPr>
    </w:p>
    <w:p w14:paraId="6A8FA58A" w14:textId="2D246DB1" w:rsidR="007060E1" w:rsidRPr="00EF599F" w:rsidRDefault="007060E1" w:rsidP="000C2D17">
      <w:pPr>
        <w:spacing w:line="480" w:lineRule="auto"/>
        <w:rPr>
          <w:rFonts w:ascii="Times New Roman" w:hAnsi="Times New Roman" w:cs="Times New Roman"/>
        </w:rPr>
      </w:pPr>
    </w:p>
    <w:sectPr w:rsidR="007060E1" w:rsidRPr="00EF599F" w:rsidSect="00EF599F">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ns Stevens" w:date="2018-09-25T17:29:00Z" w:initials="JS">
    <w:p w14:paraId="332F3B97" w14:textId="0C454CB6" w:rsidR="003E5F7E" w:rsidRDefault="003E5F7E" w:rsidP="00D72422">
      <w:pPr>
        <w:pStyle w:val="CommentText"/>
      </w:pPr>
      <w:r>
        <w:rPr>
          <w:rStyle w:val="CommentReference"/>
        </w:rPr>
        <w:annotationRef/>
      </w:r>
      <w:r>
        <w:t>Scott please write this paragraph</w:t>
      </w:r>
    </w:p>
  </w:comment>
  <w:comment w:id="1" w:author="Jens Stevens" w:date="2018-09-25T17:29:00Z" w:initials="JS">
    <w:p w14:paraId="1E379F23" w14:textId="7864223F" w:rsidR="003E5F7E" w:rsidRDefault="003E5F7E" w:rsidP="0091423C">
      <w:pPr>
        <w:pStyle w:val="CommentText"/>
      </w:pPr>
      <w:r>
        <w:rPr>
          <w:rStyle w:val="CommentReference"/>
        </w:rPr>
        <w:annotationRef/>
      </w:r>
      <w:r>
        <w:t>Brandon please write this paragraph</w:t>
      </w:r>
    </w:p>
  </w:comment>
  <w:comment w:id="2" w:author="Jens Stevens [2]" w:date="2019-03-08T17:22:00Z" w:initials="JS">
    <w:p w14:paraId="3D74B70C" w14:textId="77777777" w:rsidR="003E5F7E" w:rsidRDefault="003E5F7E">
      <w:pPr>
        <w:pStyle w:val="CommentText"/>
      </w:pPr>
      <w:r>
        <w:rPr>
          <w:rStyle w:val="CommentReference"/>
        </w:rPr>
        <w:annotationRef/>
      </w:r>
      <w:r>
        <w:t xml:space="preserve">Sally, I’m wondering if we are comparing apples and oranges here; ICB is 150km2 and SCB is 125km2, but the discharges here are for ICB (right?) whereas the values you reported above (0.55 and 0.48) are for areas ~10-20 times larger, if I’m interpreting that right (and let me know if I’m wrong). </w:t>
      </w:r>
    </w:p>
    <w:p w14:paraId="1102F09E" w14:textId="77777777" w:rsidR="003E5F7E" w:rsidRDefault="003E5F7E">
      <w:pPr>
        <w:pStyle w:val="CommentText"/>
      </w:pPr>
    </w:p>
    <w:p w14:paraId="3D099841" w14:textId="47CF1386" w:rsidR="003E5F7E" w:rsidRDefault="003E5F7E">
      <w:pPr>
        <w:pStyle w:val="CommentText"/>
      </w:pPr>
      <w:r>
        <w:t xml:space="preserve">Since we have </w:t>
      </w:r>
      <w:proofErr w:type="spellStart"/>
      <w:r>
        <w:t>precip</w:t>
      </w:r>
      <w:proofErr w:type="spellEnd"/>
      <w:r>
        <w:t xml:space="preserve"> data below from both basins to compare, I wonder if we can just make our case with those data and avoid this comparison.</w:t>
      </w:r>
    </w:p>
  </w:comment>
  <w:comment w:id="3" w:author="Ekaterina Rakhmatulina" w:date="2019-01-04T17:17:00Z" w:initials="ER">
    <w:p w14:paraId="332345D7" w14:textId="3598692B" w:rsidR="003E5F7E" w:rsidRDefault="003E5F7E">
      <w:pPr>
        <w:pStyle w:val="CommentText"/>
      </w:pPr>
      <w:r>
        <w:rPr>
          <w:rStyle w:val="CommentReference"/>
        </w:rPr>
        <w:annotationRef/>
      </w:r>
      <w:r>
        <w:t>Mean of shrub and wetland stations</w:t>
      </w:r>
    </w:p>
  </w:comment>
  <w:comment w:id="4" w:author="Sally Thompson" w:date="2018-10-25T15:53:00Z" w:initials="ST">
    <w:p w14:paraId="691B5617" w14:textId="50235339" w:rsidR="003E5F7E" w:rsidRDefault="003E5F7E">
      <w:pPr>
        <w:pStyle w:val="CommentText"/>
      </w:pPr>
      <w:r>
        <w:rPr>
          <w:rStyle w:val="CommentReference"/>
        </w:rPr>
        <w:annotationRef/>
      </w:r>
      <w:r>
        <w:t xml:space="preserve">Jens, this seems very sensible – is it a standard (named) method for analyzing change?  Seems like a citation </w:t>
      </w:r>
      <w:proofErr w:type="spellStart"/>
      <w:r>
        <w:t>woul</w:t>
      </w:r>
      <w:proofErr w:type="spellEnd"/>
      <w:r>
        <w:t xml:space="preserve"> be good to have…</w:t>
      </w:r>
    </w:p>
  </w:comment>
  <w:comment w:id="5" w:author="Jens Stevens [2]" w:date="2019-03-08T17:46:00Z" w:initials="JS">
    <w:p w14:paraId="008223B7" w14:textId="499119B4" w:rsidR="003E5F7E" w:rsidRDefault="003E5F7E">
      <w:pPr>
        <w:pStyle w:val="CommentText"/>
      </w:pPr>
      <w:r>
        <w:rPr>
          <w:rStyle w:val="CommentReference"/>
        </w:rPr>
        <w:annotationRef/>
      </w:r>
      <w:r>
        <w:t>I don’t know this method by a specific name, it just seemed reasonable to me. It would be good to have a citation but after some searching I haven’t found a satisfactory example. I suggest we see what the reviewers think.</w:t>
      </w:r>
    </w:p>
  </w:comment>
  <w:comment w:id="6" w:author="Jens Stevens" w:date="2018-09-25T17:56:00Z" w:initials="JS">
    <w:p w14:paraId="6B50F124" w14:textId="250E8A08" w:rsidR="003E5F7E" w:rsidRDefault="003E5F7E">
      <w:pPr>
        <w:pStyle w:val="CommentText"/>
      </w:pPr>
      <w:r>
        <w:rPr>
          <w:rStyle w:val="CommentReference"/>
        </w:rPr>
        <w:annotationRef/>
      </w:r>
      <w:r>
        <w:t>Jens will elaborate.</w:t>
      </w:r>
    </w:p>
  </w:comment>
  <w:comment w:id="7" w:author="Jens Stevens [2]" w:date="2019-03-08T18:04:00Z" w:initials="JS">
    <w:p w14:paraId="71FB840B" w14:textId="01F391D6" w:rsidR="00E27580" w:rsidRDefault="00E27580">
      <w:pPr>
        <w:pStyle w:val="CommentText"/>
      </w:pPr>
      <w:r>
        <w:rPr>
          <w:rStyle w:val="CommentReference"/>
        </w:rPr>
        <w:annotationRef/>
      </w:r>
      <w:r>
        <w:t>Brandon you gave me these burn severity GIS layers at one point but I’m not sure of their source… Guessing Jay Miller was involved?</w:t>
      </w:r>
    </w:p>
  </w:comment>
  <w:comment w:id="8" w:author="Ekaterina Rakhmatulina" w:date="2019-01-02T15:09:00Z" w:initials="ER">
    <w:p w14:paraId="0BEF1FB2" w14:textId="35199830" w:rsidR="003E5F7E" w:rsidRDefault="003E5F7E">
      <w:pPr>
        <w:pStyle w:val="CommentText"/>
      </w:pPr>
      <w:r>
        <w:rPr>
          <w:rStyle w:val="CommentReference"/>
        </w:rPr>
        <w:annotationRef/>
      </w:r>
      <w:r>
        <w:t>32% wetland, 25% shrub, 27% forest</w:t>
      </w:r>
    </w:p>
  </w:comment>
  <w:comment w:id="9" w:author="Ekaterina Rakhmatulina" w:date="2019-01-02T15:10:00Z" w:initials="ER">
    <w:p w14:paraId="4895AF71" w14:textId="38B6EBFA" w:rsidR="003E5F7E" w:rsidRDefault="003E5F7E">
      <w:pPr>
        <w:pStyle w:val="CommentText"/>
      </w:pPr>
      <w:r>
        <w:rPr>
          <w:rStyle w:val="CommentReference"/>
        </w:rPr>
        <w:annotationRef/>
      </w:r>
      <w:r>
        <w:t xml:space="preserve">Forest, &lt;1% </w:t>
      </w:r>
      <w:proofErr w:type="spellStart"/>
      <w:r>
        <w:t>wetland+shrub</w:t>
      </w:r>
      <w:proofErr w:type="spellEnd"/>
    </w:p>
  </w:comment>
  <w:comment w:id="10" w:author="Ekaterina Rakhmatulina" w:date="2018-12-04T13:23:00Z" w:initials="ER">
    <w:p w14:paraId="352B529B" w14:textId="77777777" w:rsidR="003E5F7E" w:rsidRDefault="003E5F7E" w:rsidP="0089192C">
      <w:pPr>
        <w:pStyle w:val="CommentText"/>
      </w:pPr>
      <w:r>
        <w:rPr>
          <w:rStyle w:val="CommentReference"/>
        </w:rPr>
        <w:annotationRef/>
      </w:r>
      <w:r>
        <w:t>I approximated density to be 0.4 of water. Should I mention that we don’t have density measurements?</w:t>
      </w:r>
    </w:p>
  </w:comment>
  <w:comment w:id="11" w:author="Gabrielle Boisrame" w:date="2018-12-10T16:22:00Z" w:initials="GB">
    <w:p w14:paraId="5A0CC9C4" w14:textId="77777777" w:rsidR="003E5F7E" w:rsidRDefault="003E5F7E" w:rsidP="0089192C">
      <w:pPr>
        <w:pStyle w:val="CommentText"/>
      </w:pPr>
      <w:r>
        <w:rPr>
          <w:rStyle w:val="CommentReference"/>
        </w:rPr>
        <w:annotationRef/>
      </w:r>
      <w:r>
        <w:t xml:space="preserve">There is snow course data from Rowell Meadow and a few other nearby areas. Can we get a mean density from there? </w:t>
      </w:r>
      <w:r w:rsidRPr="00C00F21">
        <w:t>https://www.nohrsc.noaa.gov/interactive/html/map.html?query.x=18&amp;query.y=0&amp;ql=station&amp;zoom=&amp;loc=36.7836+N%2C+118.6642+W&amp;var=ssm_swe&amp;dy=2018&amp;dm=12&amp;dd=11&amp;dh=5&amp;snap=1&amp;o9=1&amp;o12=1&amp;o13=1&amp;lbl=m&amp;mode=pan&amp;extents=us&amp;min_x=-118.94166666667&amp;min_y=36.474999999996&amp;max_x=-118.39166666667&amp;max_y=36.783333333329&amp;coord_x=-118.66666666667001&amp;coord_y=36.6291666666625&amp;zbox_n=&amp;zbox_s=&amp;zbox_e=&amp;zbox_w=&amp;metric=0&amp;bgvar=dem&amp;shdvar=shading&amp;width=800&amp;height=450&amp;nw=800&amp;nh=450&amp;h_o=0&amp;font=0&amp;js=1&amp;uc=0</w:t>
      </w:r>
    </w:p>
  </w:comment>
  <w:comment w:id="12" w:author="Jens Stevens [2]" w:date="2019-01-09T15:20:00Z" w:initials="JS">
    <w:p w14:paraId="37A54CA7" w14:textId="77777777" w:rsidR="003E5F7E" w:rsidRDefault="003E5F7E" w:rsidP="0089192C">
      <w:pPr>
        <w:pStyle w:val="CommentText"/>
      </w:pPr>
      <w:r>
        <w:rPr>
          <w:rStyle w:val="CommentReference"/>
        </w:rPr>
        <w:annotationRef/>
      </w:r>
      <w:r>
        <w:t>I like Gabrielle’s idea.</w:t>
      </w:r>
    </w:p>
  </w:comment>
  <w:comment w:id="13" w:author="Jens Stevens [2]" w:date="2019-03-08T18:16:00Z" w:initials="JS">
    <w:p w14:paraId="146233A5" w14:textId="641789B3" w:rsidR="00D227F5" w:rsidRDefault="00D227F5">
      <w:pPr>
        <w:pStyle w:val="CommentText"/>
      </w:pPr>
      <w:r>
        <w:rPr>
          <w:rStyle w:val="CommentReference"/>
        </w:rPr>
        <w:annotationRef/>
      </w:r>
      <w:r>
        <w:t>This was done in the introduction, perhaps should be moved to Results?</w:t>
      </w:r>
    </w:p>
  </w:comment>
  <w:comment w:id="14" w:author="Jens Stevens" w:date="2018-09-25T19:21:00Z" w:initials="JS">
    <w:p w14:paraId="188F215A" w14:textId="77777777" w:rsidR="003E5F7E" w:rsidRDefault="003E5F7E" w:rsidP="00FF17D0">
      <w:pPr>
        <w:pStyle w:val="CommentText"/>
      </w:pPr>
      <w:r>
        <w:rPr>
          <w:rStyle w:val="CommentReference"/>
        </w:rPr>
        <w:annotationRef/>
      </w:r>
      <w:r>
        <w:t>Interesting to think about carbon implications of this, we have a net transition from late seral stuff to early seral stuff, even without fire</w:t>
      </w:r>
    </w:p>
  </w:comment>
  <w:comment w:id="15" w:author="Jens Stevens" w:date="2018-09-25T19:22:00Z" w:initials="JS">
    <w:p w14:paraId="45FF40CD" w14:textId="77777777" w:rsidR="003E5F7E" w:rsidRDefault="003E5F7E" w:rsidP="00FF17D0">
      <w:pPr>
        <w:pStyle w:val="CommentText"/>
      </w:pPr>
      <w:r>
        <w:rPr>
          <w:rStyle w:val="CommentReference"/>
        </w:rPr>
        <w:annotationRef/>
      </w:r>
      <w:proofErr w:type="gramStart"/>
      <w:r>
        <w:t>Again</w:t>
      </w:r>
      <w:proofErr w:type="gramEnd"/>
      <w:r>
        <w:t xml:space="preserve"> with Sugarloaf being drier than </w:t>
      </w:r>
      <w:proofErr w:type="spellStart"/>
      <w:r>
        <w:t>Illilouette</w:t>
      </w:r>
      <w:proofErr w:type="spellEnd"/>
      <w:r>
        <w:t xml:space="preserve"> (we’ll need to show this, maybe with weather station data?), it seems like shrubs are much less a factor in Sugarloaf than the dry grasslands after fire. Makes for an interesting contrast with </w:t>
      </w:r>
      <w:proofErr w:type="spellStart"/>
      <w:r>
        <w:t>Illilouette</w:t>
      </w:r>
      <w:proofErr w:type="spellEnd"/>
      <w:r>
        <w:t>.</w:t>
      </w:r>
    </w:p>
  </w:comment>
  <w:comment w:id="16" w:author="Jens Stevens" w:date="2018-09-25T19:25:00Z" w:initials="JS">
    <w:p w14:paraId="6C65E0C5" w14:textId="77777777" w:rsidR="003E5F7E" w:rsidRDefault="003E5F7E" w:rsidP="00FF17D0">
      <w:pPr>
        <w:pStyle w:val="CommentText"/>
      </w:pPr>
      <w:r>
        <w:rPr>
          <w:rStyle w:val="CommentReference"/>
        </w:rPr>
        <w:annotationRef/>
      </w:r>
      <w:r>
        <w:t>Hydrological implications here, but the total area in dense meadows is such a drop in the bucket in this landscape…</w:t>
      </w:r>
    </w:p>
  </w:comment>
  <w:comment w:id="23" w:author="Gabrielle" w:date="2019-01-07T21:06:00Z" w:initials="G">
    <w:p w14:paraId="04E549E9" w14:textId="6218479B" w:rsidR="003E5F7E" w:rsidRDefault="003E5F7E">
      <w:pPr>
        <w:pStyle w:val="CommentText"/>
      </w:pPr>
      <w:r>
        <w:rPr>
          <w:rStyle w:val="CommentReference"/>
        </w:rPr>
        <w:annotationRef/>
      </w:r>
      <w:r>
        <w:t>It might be worthwhile to try an “observed severity” category rather than relying on Jens’ maps.</w:t>
      </w:r>
    </w:p>
  </w:comment>
  <w:comment w:id="29" w:author="Gabrielle Boisrame" w:date="2019-01-07T10:21:00Z" w:initials="GB">
    <w:p w14:paraId="5B6E2665" w14:textId="0CCFD64D" w:rsidR="003E5F7E" w:rsidRDefault="003E5F7E">
      <w:pPr>
        <w:pStyle w:val="CommentText"/>
      </w:pPr>
      <w:r>
        <w:rPr>
          <w:rStyle w:val="CommentReference"/>
        </w:rPr>
        <w:annotationRef/>
      </w:r>
      <w:r>
        <w:t xml:space="preserve">I’m not 100% comfortable with calling this “precipitation” since it includes snowmelt, correct? Could we call it something like “water inputs”? </w:t>
      </w:r>
    </w:p>
  </w:comment>
  <w:comment w:id="31" w:author="Ekaterina Rakhmatulina" w:date="2018-12-10T11:20:00Z" w:initials="ER">
    <w:p w14:paraId="6C5112FD" w14:textId="24EC960A" w:rsidR="003E5F7E" w:rsidRDefault="003E5F7E">
      <w:pPr>
        <w:pStyle w:val="CommentText"/>
      </w:pPr>
      <w:r>
        <w:rPr>
          <w:rStyle w:val="CommentReference"/>
        </w:rPr>
        <w:annotationRef/>
      </w:r>
      <w:r>
        <w:t xml:space="preserve">Thoughts on differences in </w:t>
      </w:r>
      <w:proofErr w:type="spellStart"/>
      <w:r>
        <w:t>precip</w:t>
      </w:r>
      <w:proofErr w:type="spellEnd"/>
      <w:r>
        <w:t xml:space="preserve"> between shrub and wetland stations? Ablation/wind redistribution in the winter and evaporation from the gauge differences in the summer? Or simply measurement/interpolation error? </w:t>
      </w:r>
    </w:p>
  </w:comment>
  <w:comment w:id="32" w:author="Ekaterina Rakhmatulina" w:date="2018-12-07T17:54:00Z" w:initials="ER">
    <w:p w14:paraId="558E8ADD" w14:textId="77777777" w:rsidR="003E5F7E" w:rsidRDefault="003E5F7E" w:rsidP="00CC6A12">
      <w:pPr>
        <w:pStyle w:val="CommentText"/>
      </w:pPr>
      <w:r>
        <w:rPr>
          <w:rStyle w:val="CommentReference"/>
        </w:rPr>
        <w:annotationRef/>
      </w:r>
      <w:r>
        <w:t xml:space="preserve">Need to check my precipitation imputation for 2017 WY because it is way too low. Not sure how to go about this, since the data is not missing in big chunks, but what I think is happening is that the rain gauge peaks are way smaller during peak snowpack than in reality. </w:t>
      </w:r>
    </w:p>
  </w:comment>
  <w:comment w:id="33" w:author="Gabrielle" w:date="2018-12-10T21:14:00Z" w:initials="G">
    <w:p w14:paraId="0D3A2C0F" w14:textId="7083DA19" w:rsidR="003E5F7E" w:rsidRDefault="003E5F7E">
      <w:pPr>
        <w:pStyle w:val="CommentText"/>
      </w:pPr>
      <w:r>
        <w:rPr>
          <w:rStyle w:val="CommentReference"/>
        </w:rPr>
        <w:annotationRef/>
      </w:r>
      <w:r>
        <w:t>Again, we should decide whether we want to call this site “shrubland” or something else, maybe “conifer regeneration” or “high severity dry”</w:t>
      </w:r>
    </w:p>
  </w:comment>
  <w:comment w:id="34" w:author="Ekaterina Rakhmatulina" w:date="2018-12-25T19:47:00Z" w:initials="ER">
    <w:p w14:paraId="526F4EB3" w14:textId="7D45A880" w:rsidR="003E5F7E" w:rsidRDefault="003E5F7E">
      <w:pPr>
        <w:pStyle w:val="CommentText"/>
      </w:pPr>
      <w:r>
        <w:rPr>
          <w:rStyle w:val="CommentReference"/>
        </w:rPr>
        <w:annotationRef/>
      </w:r>
      <w:r>
        <w:t>I was trying to stick with Jens’ 4 veg classifications</w:t>
      </w:r>
    </w:p>
  </w:comment>
  <w:comment w:id="35" w:author="Ekaterina Rakhmatulina" w:date="2018-12-10T11:35:00Z" w:initials="ER">
    <w:p w14:paraId="7D8CC0AF" w14:textId="77777777" w:rsidR="003E5F7E" w:rsidRDefault="003E5F7E">
      <w:pPr>
        <w:pStyle w:val="CommentText"/>
      </w:pPr>
      <w:r>
        <w:rPr>
          <w:rStyle w:val="CommentReference"/>
        </w:rPr>
        <w:annotationRef/>
      </w:r>
      <w:r>
        <w:t>Is this necessary?</w:t>
      </w:r>
    </w:p>
    <w:p w14:paraId="596E03AF" w14:textId="79CE61D9" w:rsidR="003E5F7E" w:rsidRDefault="003E5F7E">
      <w:pPr>
        <w:pStyle w:val="CommentText"/>
      </w:pPr>
    </w:p>
  </w:comment>
  <w:comment w:id="36" w:author="Gabrielle Boisrame" w:date="2019-01-07T10:22:00Z" w:initials="GB">
    <w:p w14:paraId="21997842" w14:textId="14325110" w:rsidR="003E5F7E" w:rsidRDefault="003E5F7E">
      <w:pPr>
        <w:pStyle w:val="CommentText"/>
      </w:pPr>
      <w:r>
        <w:rPr>
          <w:rStyle w:val="CommentReference"/>
        </w:rPr>
        <w:annotationRef/>
      </w:r>
      <w:r>
        <w:t>It depends on what we end up deciding the point of this paper is.</w:t>
      </w:r>
    </w:p>
  </w:comment>
  <w:comment w:id="37" w:author="Ekaterina Rakhmatulina" w:date="2019-02-08T17:41:00Z" w:initials="ER">
    <w:p w14:paraId="111B17C9" w14:textId="20A49943" w:rsidR="003E5F7E" w:rsidRDefault="003E5F7E">
      <w:pPr>
        <w:pStyle w:val="CommentText"/>
      </w:pPr>
      <w:r>
        <w:rPr>
          <w:rStyle w:val="CommentReference"/>
        </w:rPr>
        <w:annotationRef/>
      </w:r>
      <w:r>
        <w:t>I put this into the Appendix</w:t>
      </w:r>
    </w:p>
  </w:comment>
  <w:comment w:id="38" w:author="Gabrielle" w:date="2018-12-10T21:17:00Z" w:initials="G">
    <w:p w14:paraId="17E48F82" w14:textId="54646E6B" w:rsidR="003E5F7E" w:rsidRDefault="003E5F7E">
      <w:pPr>
        <w:pStyle w:val="CommentText"/>
      </w:pPr>
      <w:r>
        <w:rPr>
          <w:rStyle w:val="CommentReference"/>
        </w:rPr>
        <w:annotationRef/>
      </w:r>
      <w:r>
        <w:t xml:space="preserve">This is a little confusing </w:t>
      </w:r>
    </w:p>
  </w:comment>
  <w:comment w:id="39" w:author="Ekaterina Rakhmatulina" w:date="2019-01-02T16:29:00Z" w:initials="ER">
    <w:p w14:paraId="43979ADD" w14:textId="5DBF0643" w:rsidR="003E5F7E" w:rsidRDefault="003E5F7E">
      <w:pPr>
        <w:pStyle w:val="CommentText"/>
      </w:pPr>
      <w:r>
        <w:rPr>
          <w:rStyle w:val="CommentReference"/>
        </w:rPr>
        <w:annotationRef/>
      </w:r>
      <w:r>
        <w:t xml:space="preserve">Don’t really have an explanation for this yet.  Maybe plants are actually using shallow moisture while deep moisture continuously declines throughout the summer months </w:t>
      </w:r>
      <w:proofErr w:type="spellStart"/>
      <w:r>
        <w:t>irregardless</w:t>
      </w:r>
      <w:proofErr w:type="spellEnd"/>
      <w:r>
        <w:t xml:space="preserve"> of </w:t>
      </w:r>
      <w:proofErr w:type="spellStart"/>
      <w:r>
        <w:t>precip</w:t>
      </w:r>
      <w:proofErr w:type="spellEnd"/>
    </w:p>
  </w:comment>
  <w:comment w:id="40" w:author="Ekaterina Rakhmatulina" w:date="2019-01-02T16:19:00Z" w:initials="ER">
    <w:p w14:paraId="4168FE13" w14:textId="01FF8783" w:rsidR="003E5F7E" w:rsidRDefault="003E5F7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41" w:author="Gabrielle Boisrame" w:date="2019-01-07T10:26:00Z" w:initials="GB">
    <w:p w14:paraId="485BB239" w14:textId="575921C4" w:rsidR="003E5F7E" w:rsidRDefault="003E5F7E">
      <w:pPr>
        <w:pStyle w:val="CommentText"/>
      </w:pPr>
      <w:r>
        <w:rPr>
          <w:rStyle w:val="CommentReference"/>
        </w:rPr>
        <w:annotationRef/>
      </w:r>
      <w:r>
        <w:t>That is odd. We can look into it more closely later if it becomes important to our conclusions.</w:t>
      </w:r>
    </w:p>
  </w:comment>
  <w:comment w:id="42" w:author="Ekaterina Rakhmatulina" w:date="2018-12-10T12:32:00Z" w:initials="ER">
    <w:p w14:paraId="1F06D248" w14:textId="4538DEDA" w:rsidR="003E5F7E" w:rsidRDefault="003E5F7E">
      <w:pPr>
        <w:pStyle w:val="CommentText"/>
      </w:pPr>
      <w:r>
        <w:rPr>
          <w:rStyle w:val="CommentReference"/>
        </w:rPr>
        <w:annotationRef/>
      </w:r>
      <w:r>
        <w:t xml:space="preserve">Perhaps I am going a bit too in detail and derailing, because the main point was to compare precipitation input differences, but here I go talking about how weather station sites are not exactly comparable. </w:t>
      </w:r>
    </w:p>
  </w:comment>
  <w:comment w:id="43" w:author="Gabrielle" w:date="2018-12-10T21:19:00Z" w:initials="G">
    <w:p w14:paraId="08F5EDA2" w14:textId="11AB9634" w:rsidR="003E5F7E" w:rsidRDefault="003E5F7E">
      <w:pPr>
        <w:pStyle w:val="CommentText"/>
      </w:pPr>
      <w:r>
        <w:rPr>
          <w:rStyle w:val="CommentReference"/>
        </w:rPr>
        <w:annotationRef/>
      </w:r>
      <w:r>
        <w:t xml:space="preserve">I’m not sure if all this is necessary here, but let’s keep it for now and see if it ends up helping to tell the story at all.  Have you calculated the correlation coefficient between 12 &amp; 60cm VWC for just the summer months? In ICB that correlation was much stronger than for the whole year, and </w:t>
      </w:r>
      <w:proofErr w:type="gramStart"/>
      <w:r>
        <w:t>really</w:t>
      </w:r>
      <w:proofErr w:type="gramEnd"/>
      <w:r>
        <w:t xml:space="preserve"> we mostly care about the summer correlation because that’s when we took the surface measurements.</w:t>
      </w:r>
    </w:p>
  </w:comment>
  <w:comment w:id="44" w:author="Ekaterina Rakhmatulina" w:date="2018-12-25T20:42:00Z" w:initials="ER">
    <w:p w14:paraId="41F6EA4E" w14:textId="50084E29" w:rsidR="003E5F7E" w:rsidRDefault="003E5F7E">
      <w:pPr>
        <w:pStyle w:val="CommentText"/>
      </w:pPr>
      <w:r>
        <w:rPr>
          <w:rStyle w:val="CommentReference"/>
        </w:rPr>
        <w:annotationRef/>
      </w:r>
      <w:r>
        <w:t>Ok, changed the correlation coefficient to include only June through Sept</w:t>
      </w:r>
    </w:p>
  </w:comment>
  <w:comment w:id="48" w:author="Gabrielle Boisrame" w:date="2019-01-07T10:03:00Z" w:initials="GB">
    <w:p w14:paraId="4C502D22" w14:textId="6C17FAF4" w:rsidR="003E5F7E" w:rsidRDefault="003E5F7E">
      <w:pPr>
        <w:pStyle w:val="CommentText"/>
      </w:pPr>
      <w:r>
        <w:rPr>
          <w:rStyle w:val="CommentReference"/>
        </w:rPr>
        <w:annotationRef/>
      </w:r>
      <w:r>
        <w:t>Please clarify how you are measuring snow melt here. Is it just a decrease in snowpack depth?</w:t>
      </w:r>
    </w:p>
  </w:comment>
  <w:comment w:id="49" w:author="Ekaterina Rakhmatulina" w:date="2019-01-04T19:48:00Z" w:initials="ER">
    <w:p w14:paraId="34533F1B" w14:textId="140D7610" w:rsidR="003E5F7E" w:rsidRDefault="003E5F7E">
      <w:pPr>
        <w:pStyle w:val="CommentText"/>
      </w:pPr>
      <w:r>
        <w:rPr>
          <w:rStyle w:val="CommentReference"/>
        </w:rPr>
        <w:annotationRef/>
      </w:r>
      <w:r>
        <w:t>Check with the closest snow survey. But this will not change much of the results either way.</w:t>
      </w:r>
    </w:p>
  </w:comment>
  <w:comment w:id="50" w:author="Gabrielle Boisrame" w:date="2019-01-09T16:37:00Z" w:initials="GB">
    <w:p w14:paraId="2368CA00" w14:textId="77777777" w:rsidR="003E5F7E" w:rsidRDefault="003E5F7E">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42A0FE9" w14:textId="116A193F" w:rsidR="003E5F7E" w:rsidRDefault="003E5F7E">
      <w:pPr>
        <w:pStyle w:val="CommentText"/>
      </w:pPr>
    </w:p>
  </w:comment>
  <w:comment w:id="51" w:author="Ekaterina Rakhmatulina" w:date="2019-02-08T18:17:00Z" w:initials="ER">
    <w:p w14:paraId="7E734400" w14:textId="7D14C57D" w:rsidR="003E5F7E" w:rsidRDefault="003E5F7E">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47" w:author="Ekaterina Rakhmatulina" w:date="2019-01-03T17:17:00Z" w:initials="ER">
    <w:p w14:paraId="7AB0796B" w14:textId="77777777" w:rsidR="003E5F7E" w:rsidRDefault="003E5F7E" w:rsidP="007E29C7">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2F3B97" w15:done="0"/>
  <w15:commentEx w15:paraId="1E379F23" w15:done="0"/>
  <w15:commentEx w15:paraId="3D099841" w15:done="0"/>
  <w15:commentEx w15:paraId="332345D7" w15:done="0"/>
  <w15:commentEx w15:paraId="691B5617" w15:done="0"/>
  <w15:commentEx w15:paraId="008223B7" w15:paraIdParent="691B5617" w15:done="0"/>
  <w15:commentEx w15:paraId="6B50F124" w15:done="0"/>
  <w15:commentEx w15:paraId="71FB840B" w15:done="0"/>
  <w15:commentEx w15:paraId="0BEF1FB2" w15:done="0"/>
  <w15:commentEx w15:paraId="4895AF71" w15:done="0"/>
  <w15:commentEx w15:paraId="352B529B" w15:done="0"/>
  <w15:commentEx w15:paraId="5A0CC9C4" w15:paraIdParent="352B529B" w15:done="0"/>
  <w15:commentEx w15:paraId="37A54CA7" w15:paraIdParent="352B529B" w15:done="0"/>
  <w15:commentEx w15:paraId="146233A5" w15:done="0"/>
  <w15:commentEx w15:paraId="188F215A" w15:done="0"/>
  <w15:commentEx w15:paraId="45FF40CD" w15:done="1"/>
  <w15:commentEx w15:paraId="6C65E0C5" w15:done="0"/>
  <w15:commentEx w15:paraId="04E549E9" w15:done="0"/>
  <w15:commentEx w15:paraId="5B6E2665" w15:done="1"/>
  <w15:commentEx w15:paraId="6C5112FD" w15:done="0"/>
  <w15:commentEx w15:paraId="558E8ADD" w15:done="1"/>
  <w15:commentEx w15:paraId="0D3A2C0F" w15:done="0"/>
  <w15:commentEx w15:paraId="526F4EB3" w15:paraIdParent="0D3A2C0F" w15:done="0"/>
  <w15:commentEx w15:paraId="596E03AF" w15:done="0"/>
  <w15:commentEx w15:paraId="21997842" w15:paraIdParent="596E03AF" w15:done="0"/>
  <w15:commentEx w15:paraId="111B17C9" w15:paraIdParent="596E03AF" w15:done="0"/>
  <w15:commentEx w15:paraId="17E48F82" w15:done="0"/>
  <w15:commentEx w15:paraId="43979ADD" w15:done="0"/>
  <w15:commentEx w15:paraId="4168FE13" w15:done="0"/>
  <w15:commentEx w15:paraId="485BB239" w15:paraIdParent="4168FE13" w15:done="0"/>
  <w15:commentEx w15:paraId="1F06D248" w15:done="0"/>
  <w15:commentEx w15:paraId="08F5EDA2" w15:paraIdParent="1F06D248" w15:done="0"/>
  <w15:commentEx w15:paraId="41F6EA4E" w15:paraIdParent="1F06D248" w15:done="0"/>
  <w15:commentEx w15:paraId="4C502D22" w15:done="0"/>
  <w15:commentEx w15:paraId="34533F1B" w15:done="0"/>
  <w15:commentEx w15:paraId="642A0FE9" w15:paraIdParent="34533F1B" w15:done="0"/>
  <w15:commentEx w15:paraId="7E734400" w15:paraIdParent="34533F1B" w15:done="0"/>
  <w15:commentEx w15:paraId="7AB079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2F3B97" w16cid:durableId="1F7C08D2"/>
  <w16cid:commentId w16cid:paraId="1E379F23" w16cid:durableId="1F7C08D4"/>
  <w16cid:commentId w16cid:paraId="3D099841" w16cid:durableId="202D2349"/>
  <w16cid:commentId w16cid:paraId="332345D7" w16cid:durableId="1FDA13A2"/>
  <w16cid:commentId w16cid:paraId="691B5617" w16cid:durableId="1F7C658C"/>
  <w16cid:commentId w16cid:paraId="008223B7" w16cid:durableId="202D28DC"/>
  <w16cid:commentId w16cid:paraId="6B50F124" w16cid:durableId="1F7C08D5"/>
  <w16cid:commentId w16cid:paraId="71FB840B" w16cid:durableId="202D2D16"/>
  <w16cid:commentId w16cid:paraId="0BEF1FB2" w16cid:durableId="1FD752B3"/>
  <w16cid:commentId w16cid:paraId="4895AF71" w16cid:durableId="1FD752EF"/>
  <w16cid:commentId w16cid:paraId="352B529B" w16cid:durableId="1FB0FE3F"/>
  <w16cid:commentId w16cid:paraId="5A0CC9C4" w16cid:durableId="1FBA0F75"/>
  <w16cid:commentId w16cid:paraId="37A54CA7" w16cid:durableId="1FE08FD7"/>
  <w16cid:commentId w16cid:paraId="146233A5" w16cid:durableId="202D2FF0"/>
  <w16cid:commentId w16cid:paraId="188F215A" w16cid:durableId="1F7C08D9"/>
  <w16cid:commentId w16cid:paraId="45FF40CD" w16cid:durableId="1F7C08DA"/>
  <w16cid:commentId w16cid:paraId="6C65E0C5" w16cid:durableId="1F7C08DB"/>
  <w16cid:commentId w16cid:paraId="04E549E9" w16cid:durableId="1FE08300"/>
  <w16cid:commentId w16cid:paraId="5B6E2665" w16cid:durableId="20096F61"/>
  <w16cid:commentId w16cid:paraId="6C5112FD" w16cid:durableId="1FB8CA9B"/>
  <w16cid:commentId w16cid:paraId="558E8ADD" w16cid:durableId="1FB53B04"/>
  <w16cid:commentId w16cid:paraId="0D3A2C0F" w16cid:durableId="1FBA0F82"/>
  <w16cid:commentId w16cid:paraId="526F4EB3" w16cid:durableId="1FCD07C7"/>
  <w16cid:commentId w16cid:paraId="596E03AF" w16cid:durableId="1FB8CE0E"/>
  <w16cid:commentId w16cid:paraId="21997842" w16cid:durableId="1FE0830A"/>
  <w16cid:commentId w16cid:paraId="111B17C9" w16cid:durableId="20083DCE"/>
  <w16cid:commentId w16cid:paraId="17E48F82" w16cid:durableId="1FBA0F84"/>
  <w16cid:commentId w16cid:paraId="43979ADD" w16cid:durableId="1FD7655F"/>
  <w16cid:commentId w16cid:paraId="4168FE13" w16cid:durableId="1FD76325"/>
  <w16cid:commentId w16cid:paraId="485BB239" w16cid:durableId="1FE0830E"/>
  <w16cid:commentId w16cid:paraId="1F06D248" w16cid:durableId="1FB8DB43"/>
  <w16cid:commentId w16cid:paraId="08F5EDA2" w16cid:durableId="1FBA0F86"/>
  <w16cid:commentId w16cid:paraId="41F6EA4E" w16cid:durableId="1FCD1499"/>
  <w16cid:commentId w16cid:paraId="4C502D22" w16cid:durableId="1FE08319"/>
  <w16cid:commentId w16cid:paraId="34533F1B" w16cid:durableId="1FDA36F2"/>
  <w16cid:commentId w16cid:paraId="642A0FE9" w16cid:durableId="20059DF9"/>
  <w16cid:commentId w16cid:paraId="7E734400" w16cid:durableId="2008461F"/>
  <w16cid:commentId w16cid:paraId="7AB0796B" w16cid:durableId="1FDA35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D5ED0" w14:textId="77777777" w:rsidR="008146E4" w:rsidRDefault="008146E4" w:rsidP="00D55DA2">
      <w:r>
        <w:separator/>
      </w:r>
    </w:p>
  </w:endnote>
  <w:endnote w:type="continuationSeparator" w:id="0">
    <w:p w14:paraId="75164CF2" w14:textId="77777777" w:rsidR="008146E4" w:rsidRDefault="008146E4" w:rsidP="00D55DA2">
      <w:r>
        <w:continuationSeparator/>
      </w:r>
    </w:p>
  </w:endnote>
  <w:endnote w:type="continuationNotice" w:id="1">
    <w:p w14:paraId="6530EAB2" w14:textId="77777777" w:rsidR="008146E4" w:rsidRDefault="008146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GGothicM">
    <w:altName w:val="HGｺﾞｼｯｸM"/>
    <w:panose1 w:val="020B0604020202020204"/>
    <w:charset w:val="80"/>
    <w:family w:val="roman"/>
    <w:notTrueType/>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15B7B" w14:textId="77777777" w:rsidR="003E5F7E" w:rsidRDefault="003E5F7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3E5F7E" w:rsidRDefault="003E5F7E"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CF25B" w14:textId="68870060" w:rsidR="003E5F7E" w:rsidRDefault="003E5F7E"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33</w:t>
    </w:r>
    <w:r>
      <w:rPr>
        <w:rStyle w:val="PageNumber"/>
      </w:rPr>
      <w:fldChar w:fldCharType="end"/>
    </w:r>
  </w:p>
  <w:p w14:paraId="0D3A7669" w14:textId="77777777" w:rsidR="003E5F7E" w:rsidRDefault="003E5F7E"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74AC54" w14:textId="77777777" w:rsidR="008146E4" w:rsidRDefault="008146E4" w:rsidP="00D55DA2">
      <w:r>
        <w:separator/>
      </w:r>
    </w:p>
  </w:footnote>
  <w:footnote w:type="continuationSeparator" w:id="0">
    <w:p w14:paraId="026EB89B" w14:textId="77777777" w:rsidR="008146E4" w:rsidRDefault="008146E4" w:rsidP="00D55DA2">
      <w:r>
        <w:continuationSeparator/>
      </w:r>
    </w:p>
  </w:footnote>
  <w:footnote w:type="continuationNotice" w:id="1">
    <w:p w14:paraId="3D48E962" w14:textId="77777777" w:rsidR="008146E4" w:rsidRDefault="008146E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Windows Live" w15:userId="ea8d6281ed9038ac"/>
  </w15:person>
  <w15:person w15:author="Jens Stevens [2]">
    <w15:presenceInfo w15:providerId="None" w15:userId="Jens Stevens"/>
  </w15:person>
  <w15:person w15:author="Ekaterina Rakhmatulina">
    <w15:presenceInfo w15:providerId="Windows Live" w15:userId="26389bc3b0d5e458"/>
  </w15:person>
  <w15:person w15:author="Sally Thompson">
    <w15:presenceInfo w15:providerId="AD" w15:userId="S::sallyt@berkeley.edu::d1d1f16a-ec2b-4737-9ead-11df4814808d"/>
  </w15:person>
  <w15:person w15:author="Gabrielle Boisrame">
    <w15:presenceInfo w15:providerId="AD" w15:userId="S-1-5-21-2983108227-3104936336-457092868-27413"/>
  </w15:person>
  <w15:person w15:author="Gabrielle">
    <w15:presenceInfo w15:providerId="None" w15:userId="Gabriell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638&lt;/item&gt;&lt;item&gt;843&lt;/item&gt;&lt;item&gt;1246&lt;/item&gt;&lt;item&gt;1483&lt;/item&gt;&lt;item&gt;1935&lt;/item&gt;&lt;item&gt;2189&lt;/item&gt;&lt;item&gt;2875&lt;/item&gt;&lt;item&gt;3083&lt;/item&gt;&lt;item&gt;3272&lt;/item&gt;&lt;item&gt;3289&lt;/item&gt;&lt;item&gt;3327&lt;/item&gt;&lt;item&gt;3559&lt;/item&gt;&lt;item&gt;3563&lt;/item&gt;&lt;item&gt;3726&lt;/item&gt;&lt;item&gt;3727&lt;/item&gt;&lt;item&gt;3728&lt;/item&gt;&lt;/record-ids&gt;&lt;/item&gt;&lt;/Libraries&gt;"/>
  </w:docVars>
  <w:rsids>
    <w:rsidRoot w:val="008C47DE"/>
    <w:rsid w:val="00003301"/>
    <w:rsid w:val="00003478"/>
    <w:rsid w:val="000034ED"/>
    <w:rsid w:val="00007270"/>
    <w:rsid w:val="00011697"/>
    <w:rsid w:val="00012955"/>
    <w:rsid w:val="0001317A"/>
    <w:rsid w:val="00014A60"/>
    <w:rsid w:val="00021FCF"/>
    <w:rsid w:val="000234B5"/>
    <w:rsid w:val="00024BA0"/>
    <w:rsid w:val="0003234E"/>
    <w:rsid w:val="00032F37"/>
    <w:rsid w:val="00040459"/>
    <w:rsid w:val="00041E5E"/>
    <w:rsid w:val="0004320D"/>
    <w:rsid w:val="00044E93"/>
    <w:rsid w:val="00051899"/>
    <w:rsid w:val="00051A5D"/>
    <w:rsid w:val="000546FA"/>
    <w:rsid w:val="00057A9F"/>
    <w:rsid w:val="00060598"/>
    <w:rsid w:val="00061CE0"/>
    <w:rsid w:val="00065F98"/>
    <w:rsid w:val="00066F63"/>
    <w:rsid w:val="0007030B"/>
    <w:rsid w:val="0007073A"/>
    <w:rsid w:val="000732D6"/>
    <w:rsid w:val="00076EE7"/>
    <w:rsid w:val="0008070D"/>
    <w:rsid w:val="00083323"/>
    <w:rsid w:val="000838C2"/>
    <w:rsid w:val="00087182"/>
    <w:rsid w:val="00090BDB"/>
    <w:rsid w:val="00090C40"/>
    <w:rsid w:val="00090C49"/>
    <w:rsid w:val="0009214A"/>
    <w:rsid w:val="0009483D"/>
    <w:rsid w:val="000A0B47"/>
    <w:rsid w:val="000A143F"/>
    <w:rsid w:val="000A1C2E"/>
    <w:rsid w:val="000A5F26"/>
    <w:rsid w:val="000A6ACD"/>
    <w:rsid w:val="000A7D45"/>
    <w:rsid w:val="000B08AB"/>
    <w:rsid w:val="000B1662"/>
    <w:rsid w:val="000B22D1"/>
    <w:rsid w:val="000B61C4"/>
    <w:rsid w:val="000B65C5"/>
    <w:rsid w:val="000B6716"/>
    <w:rsid w:val="000C0EEC"/>
    <w:rsid w:val="000C2D17"/>
    <w:rsid w:val="000C4C4D"/>
    <w:rsid w:val="000D085D"/>
    <w:rsid w:val="000D21FB"/>
    <w:rsid w:val="000D2B66"/>
    <w:rsid w:val="000D3809"/>
    <w:rsid w:val="000D3D8F"/>
    <w:rsid w:val="000D434C"/>
    <w:rsid w:val="000D45F0"/>
    <w:rsid w:val="000D6138"/>
    <w:rsid w:val="000D621A"/>
    <w:rsid w:val="000E0240"/>
    <w:rsid w:val="000E10DE"/>
    <w:rsid w:val="000E1805"/>
    <w:rsid w:val="000E26C3"/>
    <w:rsid w:val="000E323A"/>
    <w:rsid w:val="000E7998"/>
    <w:rsid w:val="000F2185"/>
    <w:rsid w:val="00100B17"/>
    <w:rsid w:val="0010432E"/>
    <w:rsid w:val="0010444A"/>
    <w:rsid w:val="0011291D"/>
    <w:rsid w:val="001146A6"/>
    <w:rsid w:val="00115ACD"/>
    <w:rsid w:val="00121D51"/>
    <w:rsid w:val="001301FF"/>
    <w:rsid w:val="00135306"/>
    <w:rsid w:val="00140558"/>
    <w:rsid w:val="00142C62"/>
    <w:rsid w:val="00144031"/>
    <w:rsid w:val="00145DA4"/>
    <w:rsid w:val="00146031"/>
    <w:rsid w:val="0014643E"/>
    <w:rsid w:val="00146F6E"/>
    <w:rsid w:val="00152A90"/>
    <w:rsid w:val="00152C6E"/>
    <w:rsid w:val="00153623"/>
    <w:rsid w:val="00154934"/>
    <w:rsid w:val="0016145E"/>
    <w:rsid w:val="00163046"/>
    <w:rsid w:val="00166CC8"/>
    <w:rsid w:val="00170F6F"/>
    <w:rsid w:val="0017329B"/>
    <w:rsid w:val="00174497"/>
    <w:rsid w:val="0017641D"/>
    <w:rsid w:val="00177CFF"/>
    <w:rsid w:val="00181DBD"/>
    <w:rsid w:val="00184665"/>
    <w:rsid w:val="00191F05"/>
    <w:rsid w:val="00191F4A"/>
    <w:rsid w:val="001A162C"/>
    <w:rsid w:val="001A2965"/>
    <w:rsid w:val="001A3B97"/>
    <w:rsid w:val="001A6D0B"/>
    <w:rsid w:val="001A7E5D"/>
    <w:rsid w:val="001B3AE9"/>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11BDE"/>
    <w:rsid w:val="00221EA6"/>
    <w:rsid w:val="002222E8"/>
    <w:rsid w:val="00222366"/>
    <w:rsid w:val="00223D6B"/>
    <w:rsid w:val="00230B00"/>
    <w:rsid w:val="00230BA5"/>
    <w:rsid w:val="002316B0"/>
    <w:rsid w:val="002323D4"/>
    <w:rsid w:val="0023250F"/>
    <w:rsid w:val="0023430A"/>
    <w:rsid w:val="00235172"/>
    <w:rsid w:val="00237853"/>
    <w:rsid w:val="00240AA7"/>
    <w:rsid w:val="00242577"/>
    <w:rsid w:val="00246C8D"/>
    <w:rsid w:val="00247216"/>
    <w:rsid w:val="0024763A"/>
    <w:rsid w:val="00250334"/>
    <w:rsid w:val="00250CC1"/>
    <w:rsid w:val="00250F8C"/>
    <w:rsid w:val="00255E0B"/>
    <w:rsid w:val="00257C2B"/>
    <w:rsid w:val="002608DB"/>
    <w:rsid w:val="00261730"/>
    <w:rsid w:val="00261B20"/>
    <w:rsid w:val="00271239"/>
    <w:rsid w:val="002732F7"/>
    <w:rsid w:val="00273527"/>
    <w:rsid w:val="00273B87"/>
    <w:rsid w:val="002765BB"/>
    <w:rsid w:val="0027797B"/>
    <w:rsid w:val="00277C30"/>
    <w:rsid w:val="002807C2"/>
    <w:rsid w:val="0028531B"/>
    <w:rsid w:val="002916D7"/>
    <w:rsid w:val="002937C6"/>
    <w:rsid w:val="00293AF9"/>
    <w:rsid w:val="00296F7F"/>
    <w:rsid w:val="002A2CC8"/>
    <w:rsid w:val="002A3BE4"/>
    <w:rsid w:val="002A515A"/>
    <w:rsid w:val="002A740D"/>
    <w:rsid w:val="002B1236"/>
    <w:rsid w:val="002B127C"/>
    <w:rsid w:val="002B1A95"/>
    <w:rsid w:val="002B1B0B"/>
    <w:rsid w:val="002B2E75"/>
    <w:rsid w:val="002B496E"/>
    <w:rsid w:val="002C0084"/>
    <w:rsid w:val="002C2CA1"/>
    <w:rsid w:val="002C2E48"/>
    <w:rsid w:val="002C3E31"/>
    <w:rsid w:val="002C559E"/>
    <w:rsid w:val="002C6412"/>
    <w:rsid w:val="002C6D76"/>
    <w:rsid w:val="002E11B9"/>
    <w:rsid w:val="002E23F9"/>
    <w:rsid w:val="002E277E"/>
    <w:rsid w:val="002E488E"/>
    <w:rsid w:val="002E599C"/>
    <w:rsid w:val="002F17AB"/>
    <w:rsid w:val="002F4166"/>
    <w:rsid w:val="002F4CED"/>
    <w:rsid w:val="002F5B52"/>
    <w:rsid w:val="002F5E13"/>
    <w:rsid w:val="00300BCD"/>
    <w:rsid w:val="00304322"/>
    <w:rsid w:val="00306DDE"/>
    <w:rsid w:val="00307361"/>
    <w:rsid w:val="003151AA"/>
    <w:rsid w:val="0032228A"/>
    <w:rsid w:val="00323B2C"/>
    <w:rsid w:val="00330578"/>
    <w:rsid w:val="0033332E"/>
    <w:rsid w:val="00333F20"/>
    <w:rsid w:val="00336096"/>
    <w:rsid w:val="003368DA"/>
    <w:rsid w:val="00342CF9"/>
    <w:rsid w:val="00345D27"/>
    <w:rsid w:val="00350309"/>
    <w:rsid w:val="00353048"/>
    <w:rsid w:val="00361115"/>
    <w:rsid w:val="00364834"/>
    <w:rsid w:val="003655A3"/>
    <w:rsid w:val="00370C5E"/>
    <w:rsid w:val="00371BF8"/>
    <w:rsid w:val="003774CC"/>
    <w:rsid w:val="00380B80"/>
    <w:rsid w:val="00383E9E"/>
    <w:rsid w:val="00383FE2"/>
    <w:rsid w:val="0039290B"/>
    <w:rsid w:val="00393BC7"/>
    <w:rsid w:val="00395A53"/>
    <w:rsid w:val="003A2D90"/>
    <w:rsid w:val="003A505E"/>
    <w:rsid w:val="003A6AED"/>
    <w:rsid w:val="003B169F"/>
    <w:rsid w:val="003B7241"/>
    <w:rsid w:val="003C580D"/>
    <w:rsid w:val="003C77F4"/>
    <w:rsid w:val="003C7DBB"/>
    <w:rsid w:val="003D273E"/>
    <w:rsid w:val="003D4882"/>
    <w:rsid w:val="003E3E80"/>
    <w:rsid w:val="003E401C"/>
    <w:rsid w:val="003E5F7E"/>
    <w:rsid w:val="003F001A"/>
    <w:rsid w:val="003F1170"/>
    <w:rsid w:val="003F172A"/>
    <w:rsid w:val="003F4FF7"/>
    <w:rsid w:val="003F69B0"/>
    <w:rsid w:val="00400B4C"/>
    <w:rsid w:val="004049FF"/>
    <w:rsid w:val="004061B6"/>
    <w:rsid w:val="00406919"/>
    <w:rsid w:val="004111EF"/>
    <w:rsid w:val="00414B24"/>
    <w:rsid w:val="004152FC"/>
    <w:rsid w:val="0042022B"/>
    <w:rsid w:val="0042069B"/>
    <w:rsid w:val="004206A3"/>
    <w:rsid w:val="00420E77"/>
    <w:rsid w:val="00424424"/>
    <w:rsid w:val="004254BD"/>
    <w:rsid w:val="00425786"/>
    <w:rsid w:val="004275F6"/>
    <w:rsid w:val="00430B14"/>
    <w:rsid w:val="0043254B"/>
    <w:rsid w:val="00433F57"/>
    <w:rsid w:val="00440373"/>
    <w:rsid w:val="004404D6"/>
    <w:rsid w:val="004406D6"/>
    <w:rsid w:val="00444319"/>
    <w:rsid w:val="004450CE"/>
    <w:rsid w:val="004453E3"/>
    <w:rsid w:val="0044673E"/>
    <w:rsid w:val="00447673"/>
    <w:rsid w:val="00452E19"/>
    <w:rsid w:val="004576CD"/>
    <w:rsid w:val="0046019A"/>
    <w:rsid w:val="00466D16"/>
    <w:rsid w:val="00467164"/>
    <w:rsid w:val="00467CA1"/>
    <w:rsid w:val="004711FF"/>
    <w:rsid w:val="004741DE"/>
    <w:rsid w:val="0047444A"/>
    <w:rsid w:val="004826B5"/>
    <w:rsid w:val="00483902"/>
    <w:rsid w:val="00484A07"/>
    <w:rsid w:val="00485FD5"/>
    <w:rsid w:val="00490D35"/>
    <w:rsid w:val="004914A4"/>
    <w:rsid w:val="0049296C"/>
    <w:rsid w:val="0049562C"/>
    <w:rsid w:val="00495845"/>
    <w:rsid w:val="00496801"/>
    <w:rsid w:val="004971DF"/>
    <w:rsid w:val="00497A36"/>
    <w:rsid w:val="00497A5E"/>
    <w:rsid w:val="004A0BCA"/>
    <w:rsid w:val="004A7728"/>
    <w:rsid w:val="004B0395"/>
    <w:rsid w:val="004B06D0"/>
    <w:rsid w:val="004B6C15"/>
    <w:rsid w:val="004B7404"/>
    <w:rsid w:val="004C4984"/>
    <w:rsid w:val="004C556E"/>
    <w:rsid w:val="004D26B7"/>
    <w:rsid w:val="004D2B7B"/>
    <w:rsid w:val="004E0AD9"/>
    <w:rsid w:val="004E0DE4"/>
    <w:rsid w:val="004E41F1"/>
    <w:rsid w:val="004E5E4C"/>
    <w:rsid w:val="004F14CA"/>
    <w:rsid w:val="004F1A72"/>
    <w:rsid w:val="004F4FD9"/>
    <w:rsid w:val="004F5A60"/>
    <w:rsid w:val="004F664C"/>
    <w:rsid w:val="00503271"/>
    <w:rsid w:val="005036F2"/>
    <w:rsid w:val="00505174"/>
    <w:rsid w:val="005051F2"/>
    <w:rsid w:val="0050656A"/>
    <w:rsid w:val="00513760"/>
    <w:rsid w:val="00516841"/>
    <w:rsid w:val="00517A95"/>
    <w:rsid w:val="00520373"/>
    <w:rsid w:val="00522FA8"/>
    <w:rsid w:val="00526BDE"/>
    <w:rsid w:val="00527361"/>
    <w:rsid w:val="00527EC9"/>
    <w:rsid w:val="00530CA1"/>
    <w:rsid w:val="00531A2E"/>
    <w:rsid w:val="00533CFE"/>
    <w:rsid w:val="005402A8"/>
    <w:rsid w:val="005403CA"/>
    <w:rsid w:val="00542197"/>
    <w:rsid w:val="00546827"/>
    <w:rsid w:val="00550D1E"/>
    <w:rsid w:val="0055355C"/>
    <w:rsid w:val="00553B8E"/>
    <w:rsid w:val="00554EFF"/>
    <w:rsid w:val="00554F03"/>
    <w:rsid w:val="005569AD"/>
    <w:rsid w:val="00561DB2"/>
    <w:rsid w:val="00565DB7"/>
    <w:rsid w:val="00566E8B"/>
    <w:rsid w:val="005702BD"/>
    <w:rsid w:val="00574A02"/>
    <w:rsid w:val="00575E32"/>
    <w:rsid w:val="00576926"/>
    <w:rsid w:val="00581374"/>
    <w:rsid w:val="0058792C"/>
    <w:rsid w:val="00592E9E"/>
    <w:rsid w:val="00595439"/>
    <w:rsid w:val="005A15F0"/>
    <w:rsid w:val="005A5EE5"/>
    <w:rsid w:val="005A6251"/>
    <w:rsid w:val="005B0769"/>
    <w:rsid w:val="005B5F6D"/>
    <w:rsid w:val="005B6107"/>
    <w:rsid w:val="005B64EE"/>
    <w:rsid w:val="005B7637"/>
    <w:rsid w:val="005C12F9"/>
    <w:rsid w:val="005C40A5"/>
    <w:rsid w:val="005C4567"/>
    <w:rsid w:val="005C5191"/>
    <w:rsid w:val="005D0B08"/>
    <w:rsid w:val="005D0CED"/>
    <w:rsid w:val="005D0DF4"/>
    <w:rsid w:val="005D2F97"/>
    <w:rsid w:val="005D3C6C"/>
    <w:rsid w:val="005D737B"/>
    <w:rsid w:val="005E0E81"/>
    <w:rsid w:val="005E40F3"/>
    <w:rsid w:val="005E41D8"/>
    <w:rsid w:val="005E447E"/>
    <w:rsid w:val="005E4AD3"/>
    <w:rsid w:val="005E596B"/>
    <w:rsid w:val="005E62EF"/>
    <w:rsid w:val="005F13B3"/>
    <w:rsid w:val="005F2E0F"/>
    <w:rsid w:val="005F46CE"/>
    <w:rsid w:val="005F6263"/>
    <w:rsid w:val="0060055A"/>
    <w:rsid w:val="006032BE"/>
    <w:rsid w:val="006042A5"/>
    <w:rsid w:val="00604D81"/>
    <w:rsid w:val="006068D8"/>
    <w:rsid w:val="00621ADE"/>
    <w:rsid w:val="00624CB7"/>
    <w:rsid w:val="00625552"/>
    <w:rsid w:val="00626985"/>
    <w:rsid w:val="00627841"/>
    <w:rsid w:val="00630392"/>
    <w:rsid w:val="0063201D"/>
    <w:rsid w:val="00632900"/>
    <w:rsid w:val="00633E62"/>
    <w:rsid w:val="006428C5"/>
    <w:rsid w:val="00643F97"/>
    <w:rsid w:val="00646250"/>
    <w:rsid w:val="00646585"/>
    <w:rsid w:val="0065240D"/>
    <w:rsid w:val="0065308B"/>
    <w:rsid w:val="006558CD"/>
    <w:rsid w:val="00662D7B"/>
    <w:rsid w:val="00665583"/>
    <w:rsid w:val="00671C7B"/>
    <w:rsid w:val="006762A0"/>
    <w:rsid w:val="006800F7"/>
    <w:rsid w:val="006830F1"/>
    <w:rsid w:val="00684433"/>
    <w:rsid w:val="00686FDC"/>
    <w:rsid w:val="006932E6"/>
    <w:rsid w:val="0069666A"/>
    <w:rsid w:val="006A2E82"/>
    <w:rsid w:val="006A3DFE"/>
    <w:rsid w:val="006B0BF7"/>
    <w:rsid w:val="006B545F"/>
    <w:rsid w:val="006B640B"/>
    <w:rsid w:val="006C1218"/>
    <w:rsid w:val="006C1E67"/>
    <w:rsid w:val="006C255B"/>
    <w:rsid w:val="006C3009"/>
    <w:rsid w:val="006C3C82"/>
    <w:rsid w:val="006D11A9"/>
    <w:rsid w:val="006E0810"/>
    <w:rsid w:val="006E17F3"/>
    <w:rsid w:val="006E5DA9"/>
    <w:rsid w:val="006E7CD5"/>
    <w:rsid w:val="006F0C26"/>
    <w:rsid w:val="006F2822"/>
    <w:rsid w:val="006F57A3"/>
    <w:rsid w:val="006F7E76"/>
    <w:rsid w:val="006F7FF1"/>
    <w:rsid w:val="00701169"/>
    <w:rsid w:val="007060E1"/>
    <w:rsid w:val="00706487"/>
    <w:rsid w:val="00707242"/>
    <w:rsid w:val="0070726F"/>
    <w:rsid w:val="007112E3"/>
    <w:rsid w:val="00711C83"/>
    <w:rsid w:val="00713A4D"/>
    <w:rsid w:val="0072115A"/>
    <w:rsid w:val="00722737"/>
    <w:rsid w:val="00726A53"/>
    <w:rsid w:val="00732F46"/>
    <w:rsid w:val="00732FC0"/>
    <w:rsid w:val="00735092"/>
    <w:rsid w:val="00737286"/>
    <w:rsid w:val="00737AC6"/>
    <w:rsid w:val="00744EA8"/>
    <w:rsid w:val="007474B0"/>
    <w:rsid w:val="007475FE"/>
    <w:rsid w:val="0075060F"/>
    <w:rsid w:val="00751992"/>
    <w:rsid w:val="00767E64"/>
    <w:rsid w:val="007729A3"/>
    <w:rsid w:val="00775798"/>
    <w:rsid w:val="007769B9"/>
    <w:rsid w:val="00780E98"/>
    <w:rsid w:val="00784D75"/>
    <w:rsid w:val="00785762"/>
    <w:rsid w:val="007866A9"/>
    <w:rsid w:val="007906BC"/>
    <w:rsid w:val="00791E03"/>
    <w:rsid w:val="00792C7D"/>
    <w:rsid w:val="00792DB5"/>
    <w:rsid w:val="00793039"/>
    <w:rsid w:val="00793A36"/>
    <w:rsid w:val="00793DC3"/>
    <w:rsid w:val="00796F1C"/>
    <w:rsid w:val="007A020F"/>
    <w:rsid w:val="007A035E"/>
    <w:rsid w:val="007A2B64"/>
    <w:rsid w:val="007A592E"/>
    <w:rsid w:val="007A69AD"/>
    <w:rsid w:val="007A7140"/>
    <w:rsid w:val="007B1487"/>
    <w:rsid w:val="007B2608"/>
    <w:rsid w:val="007B2DFF"/>
    <w:rsid w:val="007B39F6"/>
    <w:rsid w:val="007B4D03"/>
    <w:rsid w:val="007B789B"/>
    <w:rsid w:val="007C04EE"/>
    <w:rsid w:val="007C15FB"/>
    <w:rsid w:val="007C2401"/>
    <w:rsid w:val="007C3289"/>
    <w:rsid w:val="007C5043"/>
    <w:rsid w:val="007C5926"/>
    <w:rsid w:val="007C6207"/>
    <w:rsid w:val="007D0779"/>
    <w:rsid w:val="007D14DF"/>
    <w:rsid w:val="007D3030"/>
    <w:rsid w:val="007D3A0A"/>
    <w:rsid w:val="007D5254"/>
    <w:rsid w:val="007D6FBF"/>
    <w:rsid w:val="007E29C7"/>
    <w:rsid w:val="007E5381"/>
    <w:rsid w:val="007E78E5"/>
    <w:rsid w:val="007F1B68"/>
    <w:rsid w:val="007F3603"/>
    <w:rsid w:val="007F6184"/>
    <w:rsid w:val="00803715"/>
    <w:rsid w:val="00805AAB"/>
    <w:rsid w:val="00806C1D"/>
    <w:rsid w:val="00810F48"/>
    <w:rsid w:val="008126F8"/>
    <w:rsid w:val="00812D8E"/>
    <w:rsid w:val="0081321A"/>
    <w:rsid w:val="008146E4"/>
    <w:rsid w:val="00814BFA"/>
    <w:rsid w:val="00825753"/>
    <w:rsid w:val="0083110E"/>
    <w:rsid w:val="00831CB9"/>
    <w:rsid w:val="00832545"/>
    <w:rsid w:val="008325E4"/>
    <w:rsid w:val="00833C10"/>
    <w:rsid w:val="00834975"/>
    <w:rsid w:val="00834984"/>
    <w:rsid w:val="00836C0E"/>
    <w:rsid w:val="0084138A"/>
    <w:rsid w:val="008434E7"/>
    <w:rsid w:val="00850161"/>
    <w:rsid w:val="0085421B"/>
    <w:rsid w:val="00855601"/>
    <w:rsid w:val="00855ADD"/>
    <w:rsid w:val="00865168"/>
    <w:rsid w:val="00870407"/>
    <w:rsid w:val="008723FE"/>
    <w:rsid w:val="008730C8"/>
    <w:rsid w:val="00880806"/>
    <w:rsid w:val="00882081"/>
    <w:rsid w:val="008831FA"/>
    <w:rsid w:val="008860D2"/>
    <w:rsid w:val="008875E0"/>
    <w:rsid w:val="008901F4"/>
    <w:rsid w:val="0089044B"/>
    <w:rsid w:val="0089052E"/>
    <w:rsid w:val="008907CC"/>
    <w:rsid w:val="0089192C"/>
    <w:rsid w:val="008A22ED"/>
    <w:rsid w:val="008A2442"/>
    <w:rsid w:val="008A6EA3"/>
    <w:rsid w:val="008B0B1B"/>
    <w:rsid w:val="008B2E36"/>
    <w:rsid w:val="008B3812"/>
    <w:rsid w:val="008B469B"/>
    <w:rsid w:val="008B4DB3"/>
    <w:rsid w:val="008B6F6F"/>
    <w:rsid w:val="008C2638"/>
    <w:rsid w:val="008C2C14"/>
    <w:rsid w:val="008C449F"/>
    <w:rsid w:val="008C47DE"/>
    <w:rsid w:val="008C631D"/>
    <w:rsid w:val="008D1E11"/>
    <w:rsid w:val="008D3D58"/>
    <w:rsid w:val="008D707F"/>
    <w:rsid w:val="008E0759"/>
    <w:rsid w:val="008E3A02"/>
    <w:rsid w:val="008E5FD2"/>
    <w:rsid w:val="008E6BFC"/>
    <w:rsid w:val="008F2CB8"/>
    <w:rsid w:val="008F3247"/>
    <w:rsid w:val="00904A68"/>
    <w:rsid w:val="009051C8"/>
    <w:rsid w:val="00906656"/>
    <w:rsid w:val="00906BCE"/>
    <w:rsid w:val="009123C1"/>
    <w:rsid w:val="0091423C"/>
    <w:rsid w:val="00915248"/>
    <w:rsid w:val="009158C6"/>
    <w:rsid w:val="00922657"/>
    <w:rsid w:val="0092289A"/>
    <w:rsid w:val="009230B3"/>
    <w:rsid w:val="009253CF"/>
    <w:rsid w:val="00927329"/>
    <w:rsid w:val="009314EC"/>
    <w:rsid w:val="00935DC7"/>
    <w:rsid w:val="00937D60"/>
    <w:rsid w:val="00943487"/>
    <w:rsid w:val="0095273F"/>
    <w:rsid w:val="009544F9"/>
    <w:rsid w:val="009555C1"/>
    <w:rsid w:val="009564B3"/>
    <w:rsid w:val="00962861"/>
    <w:rsid w:val="009651E3"/>
    <w:rsid w:val="00965789"/>
    <w:rsid w:val="009663C4"/>
    <w:rsid w:val="0096710F"/>
    <w:rsid w:val="0096712B"/>
    <w:rsid w:val="00967595"/>
    <w:rsid w:val="009702FC"/>
    <w:rsid w:val="00970DBE"/>
    <w:rsid w:val="0097114C"/>
    <w:rsid w:val="009738E8"/>
    <w:rsid w:val="009816BA"/>
    <w:rsid w:val="00981849"/>
    <w:rsid w:val="00981A4A"/>
    <w:rsid w:val="009821EE"/>
    <w:rsid w:val="00982FEE"/>
    <w:rsid w:val="00985548"/>
    <w:rsid w:val="00987ECC"/>
    <w:rsid w:val="00992B3B"/>
    <w:rsid w:val="0099322B"/>
    <w:rsid w:val="009969FC"/>
    <w:rsid w:val="00997624"/>
    <w:rsid w:val="009A0266"/>
    <w:rsid w:val="009A14BD"/>
    <w:rsid w:val="009A3EB7"/>
    <w:rsid w:val="009A5099"/>
    <w:rsid w:val="009A601A"/>
    <w:rsid w:val="009A6239"/>
    <w:rsid w:val="009A7917"/>
    <w:rsid w:val="009B1036"/>
    <w:rsid w:val="009B1D37"/>
    <w:rsid w:val="009B2832"/>
    <w:rsid w:val="009B3B32"/>
    <w:rsid w:val="009B3F48"/>
    <w:rsid w:val="009B4CDC"/>
    <w:rsid w:val="009B4DAB"/>
    <w:rsid w:val="009B55C1"/>
    <w:rsid w:val="009B6214"/>
    <w:rsid w:val="009B6CE1"/>
    <w:rsid w:val="009C595A"/>
    <w:rsid w:val="009C5EB9"/>
    <w:rsid w:val="009D00A6"/>
    <w:rsid w:val="009D20B4"/>
    <w:rsid w:val="009D4BF7"/>
    <w:rsid w:val="009D6FF8"/>
    <w:rsid w:val="009E0E8B"/>
    <w:rsid w:val="009E1323"/>
    <w:rsid w:val="009E1FB9"/>
    <w:rsid w:val="009E1FD3"/>
    <w:rsid w:val="009E3E08"/>
    <w:rsid w:val="009E740F"/>
    <w:rsid w:val="009F0BE3"/>
    <w:rsid w:val="009F15AB"/>
    <w:rsid w:val="009F37EF"/>
    <w:rsid w:val="00A0249F"/>
    <w:rsid w:val="00A1048F"/>
    <w:rsid w:val="00A121ED"/>
    <w:rsid w:val="00A1346F"/>
    <w:rsid w:val="00A20F6C"/>
    <w:rsid w:val="00A21CDA"/>
    <w:rsid w:val="00A247F8"/>
    <w:rsid w:val="00A2611B"/>
    <w:rsid w:val="00A26AED"/>
    <w:rsid w:val="00A27DF5"/>
    <w:rsid w:val="00A27F96"/>
    <w:rsid w:val="00A31394"/>
    <w:rsid w:val="00A31BE6"/>
    <w:rsid w:val="00A324D2"/>
    <w:rsid w:val="00A34FFA"/>
    <w:rsid w:val="00A43BEE"/>
    <w:rsid w:val="00A44A40"/>
    <w:rsid w:val="00A44E76"/>
    <w:rsid w:val="00A45278"/>
    <w:rsid w:val="00A45BD2"/>
    <w:rsid w:val="00A46DE2"/>
    <w:rsid w:val="00A46EE4"/>
    <w:rsid w:val="00A47817"/>
    <w:rsid w:val="00A52C94"/>
    <w:rsid w:val="00A52D90"/>
    <w:rsid w:val="00A5774E"/>
    <w:rsid w:val="00A61714"/>
    <w:rsid w:val="00A62837"/>
    <w:rsid w:val="00A62C82"/>
    <w:rsid w:val="00A63051"/>
    <w:rsid w:val="00A636FB"/>
    <w:rsid w:val="00A64E15"/>
    <w:rsid w:val="00A71FEF"/>
    <w:rsid w:val="00A73785"/>
    <w:rsid w:val="00A77A17"/>
    <w:rsid w:val="00A81ACD"/>
    <w:rsid w:val="00A839EB"/>
    <w:rsid w:val="00A87428"/>
    <w:rsid w:val="00A90470"/>
    <w:rsid w:val="00A91A42"/>
    <w:rsid w:val="00A9202A"/>
    <w:rsid w:val="00AA0A5E"/>
    <w:rsid w:val="00AA0F50"/>
    <w:rsid w:val="00AA3089"/>
    <w:rsid w:val="00AA48F9"/>
    <w:rsid w:val="00AA4E93"/>
    <w:rsid w:val="00AA5C93"/>
    <w:rsid w:val="00AA683F"/>
    <w:rsid w:val="00AA78F1"/>
    <w:rsid w:val="00AA7A52"/>
    <w:rsid w:val="00AB148F"/>
    <w:rsid w:val="00AB1EEC"/>
    <w:rsid w:val="00AB6E59"/>
    <w:rsid w:val="00AB7402"/>
    <w:rsid w:val="00AC6212"/>
    <w:rsid w:val="00AD10CC"/>
    <w:rsid w:val="00AD3797"/>
    <w:rsid w:val="00AD5975"/>
    <w:rsid w:val="00AD5B95"/>
    <w:rsid w:val="00AD7A57"/>
    <w:rsid w:val="00AE0958"/>
    <w:rsid w:val="00AE09DE"/>
    <w:rsid w:val="00AE7110"/>
    <w:rsid w:val="00AF4E1E"/>
    <w:rsid w:val="00AF69A0"/>
    <w:rsid w:val="00AF6D4E"/>
    <w:rsid w:val="00AF76DE"/>
    <w:rsid w:val="00B055BE"/>
    <w:rsid w:val="00B060D7"/>
    <w:rsid w:val="00B10776"/>
    <w:rsid w:val="00B12E2A"/>
    <w:rsid w:val="00B13593"/>
    <w:rsid w:val="00B13A54"/>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525C4"/>
    <w:rsid w:val="00B52C4E"/>
    <w:rsid w:val="00B535DA"/>
    <w:rsid w:val="00B55D52"/>
    <w:rsid w:val="00B56EF7"/>
    <w:rsid w:val="00B56F43"/>
    <w:rsid w:val="00B62C24"/>
    <w:rsid w:val="00B63476"/>
    <w:rsid w:val="00B643CC"/>
    <w:rsid w:val="00B75D81"/>
    <w:rsid w:val="00B80042"/>
    <w:rsid w:val="00B80E03"/>
    <w:rsid w:val="00B81470"/>
    <w:rsid w:val="00B83B01"/>
    <w:rsid w:val="00B84E42"/>
    <w:rsid w:val="00B91069"/>
    <w:rsid w:val="00B9453B"/>
    <w:rsid w:val="00B945C2"/>
    <w:rsid w:val="00B94CDA"/>
    <w:rsid w:val="00B94E67"/>
    <w:rsid w:val="00B959C3"/>
    <w:rsid w:val="00B95F01"/>
    <w:rsid w:val="00BA1466"/>
    <w:rsid w:val="00BA376B"/>
    <w:rsid w:val="00BA46BE"/>
    <w:rsid w:val="00BA777D"/>
    <w:rsid w:val="00BB090D"/>
    <w:rsid w:val="00BB1BBD"/>
    <w:rsid w:val="00BB1F84"/>
    <w:rsid w:val="00BB24D7"/>
    <w:rsid w:val="00BB35B4"/>
    <w:rsid w:val="00BC2E6C"/>
    <w:rsid w:val="00BC70AA"/>
    <w:rsid w:val="00BC79FA"/>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22570"/>
    <w:rsid w:val="00C30590"/>
    <w:rsid w:val="00C31C76"/>
    <w:rsid w:val="00C35B4F"/>
    <w:rsid w:val="00C377CA"/>
    <w:rsid w:val="00C37E3D"/>
    <w:rsid w:val="00C40B67"/>
    <w:rsid w:val="00C4360B"/>
    <w:rsid w:val="00C44245"/>
    <w:rsid w:val="00C4438A"/>
    <w:rsid w:val="00C45949"/>
    <w:rsid w:val="00C53A96"/>
    <w:rsid w:val="00C53C6C"/>
    <w:rsid w:val="00C5450E"/>
    <w:rsid w:val="00C55500"/>
    <w:rsid w:val="00C6221E"/>
    <w:rsid w:val="00C65CA8"/>
    <w:rsid w:val="00C66BF3"/>
    <w:rsid w:val="00C66FCB"/>
    <w:rsid w:val="00C674F4"/>
    <w:rsid w:val="00C74122"/>
    <w:rsid w:val="00C748B9"/>
    <w:rsid w:val="00C771A6"/>
    <w:rsid w:val="00C9028F"/>
    <w:rsid w:val="00C91445"/>
    <w:rsid w:val="00C91E79"/>
    <w:rsid w:val="00C9780E"/>
    <w:rsid w:val="00CA14F2"/>
    <w:rsid w:val="00CA5F49"/>
    <w:rsid w:val="00CC3B93"/>
    <w:rsid w:val="00CC5781"/>
    <w:rsid w:val="00CC61A1"/>
    <w:rsid w:val="00CC6A12"/>
    <w:rsid w:val="00CD0370"/>
    <w:rsid w:val="00CD201C"/>
    <w:rsid w:val="00CD3AED"/>
    <w:rsid w:val="00CD49F1"/>
    <w:rsid w:val="00CD5CD5"/>
    <w:rsid w:val="00CE40CC"/>
    <w:rsid w:val="00CE5475"/>
    <w:rsid w:val="00CF254C"/>
    <w:rsid w:val="00CF62F0"/>
    <w:rsid w:val="00D0563E"/>
    <w:rsid w:val="00D0631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368D"/>
    <w:rsid w:val="00D46BB4"/>
    <w:rsid w:val="00D47119"/>
    <w:rsid w:val="00D53BBE"/>
    <w:rsid w:val="00D55DA2"/>
    <w:rsid w:val="00D61373"/>
    <w:rsid w:val="00D628DD"/>
    <w:rsid w:val="00D65DBF"/>
    <w:rsid w:val="00D6761D"/>
    <w:rsid w:val="00D72422"/>
    <w:rsid w:val="00D74BF2"/>
    <w:rsid w:val="00D74F66"/>
    <w:rsid w:val="00D7749A"/>
    <w:rsid w:val="00D81477"/>
    <w:rsid w:val="00D8370D"/>
    <w:rsid w:val="00D837D4"/>
    <w:rsid w:val="00D83EE2"/>
    <w:rsid w:val="00D84B60"/>
    <w:rsid w:val="00D906BE"/>
    <w:rsid w:val="00D946B4"/>
    <w:rsid w:val="00DA0158"/>
    <w:rsid w:val="00DA409D"/>
    <w:rsid w:val="00DA6A33"/>
    <w:rsid w:val="00DA6E11"/>
    <w:rsid w:val="00DB260D"/>
    <w:rsid w:val="00DB2B2D"/>
    <w:rsid w:val="00DB5335"/>
    <w:rsid w:val="00DC05C2"/>
    <w:rsid w:val="00DC0835"/>
    <w:rsid w:val="00DC3403"/>
    <w:rsid w:val="00DD0876"/>
    <w:rsid w:val="00DD130B"/>
    <w:rsid w:val="00DD38BA"/>
    <w:rsid w:val="00DD7DDD"/>
    <w:rsid w:val="00DE1695"/>
    <w:rsid w:val="00DE6FC0"/>
    <w:rsid w:val="00DF10FB"/>
    <w:rsid w:val="00DF3BBF"/>
    <w:rsid w:val="00DF60B9"/>
    <w:rsid w:val="00E05715"/>
    <w:rsid w:val="00E13911"/>
    <w:rsid w:val="00E1568C"/>
    <w:rsid w:val="00E17C98"/>
    <w:rsid w:val="00E212A6"/>
    <w:rsid w:val="00E22993"/>
    <w:rsid w:val="00E22D28"/>
    <w:rsid w:val="00E23A6A"/>
    <w:rsid w:val="00E253FE"/>
    <w:rsid w:val="00E2626C"/>
    <w:rsid w:val="00E27580"/>
    <w:rsid w:val="00E279B9"/>
    <w:rsid w:val="00E31391"/>
    <w:rsid w:val="00E370B3"/>
    <w:rsid w:val="00E37664"/>
    <w:rsid w:val="00E40ADD"/>
    <w:rsid w:val="00E46DED"/>
    <w:rsid w:val="00E51466"/>
    <w:rsid w:val="00E51ED8"/>
    <w:rsid w:val="00E56E83"/>
    <w:rsid w:val="00E600AD"/>
    <w:rsid w:val="00E60516"/>
    <w:rsid w:val="00E62D0F"/>
    <w:rsid w:val="00E64B48"/>
    <w:rsid w:val="00E64C91"/>
    <w:rsid w:val="00E64D70"/>
    <w:rsid w:val="00E676B5"/>
    <w:rsid w:val="00E7279F"/>
    <w:rsid w:val="00E752B9"/>
    <w:rsid w:val="00E80263"/>
    <w:rsid w:val="00E83584"/>
    <w:rsid w:val="00E83F00"/>
    <w:rsid w:val="00E84328"/>
    <w:rsid w:val="00E864FC"/>
    <w:rsid w:val="00E9272D"/>
    <w:rsid w:val="00E93832"/>
    <w:rsid w:val="00E95E3E"/>
    <w:rsid w:val="00EA0993"/>
    <w:rsid w:val="00EA1E29"/>
    <w:rsid w:val="00EA204D"/>
    <w:rsid w:val="00EA3110"/>
    <w:rsid w:val="00EA5DDB"/>
    <w:rsid w:val="00EA6EB4"/>
    <w:rsid w:val="00EB24AE"/>
    <w:rsid w:val="00EB35F9"/>
    <w:rsid w:val="00EC5AD2"/>
    <w:rsid w:val="00ED0407"/>
    <w:rsid w:val="00ED55B1"/>
    <w:rsid w:val="00EE40B1"/>
    <w:rsid w:val="00EE4175"/>
    <w:rsid w:val="00EE469B"/>
    <w:rsid w:val="00EF0114"/>
    <w:rsid w:val="00EF0280"/>
    <w:rsid w:val="00EF0F8D"/>
    <w:rsid w:val="00EF18DA"/>
    <w:rsid w:val="00EF3115"/>
    <w:rsid w:val="00EF4E76"/>
    <w:rsid w:val="00EF599F"/>
    <w:rsid w:val="00EF60D6"/>
    <w:rsid w:val="00F00433"/>
    <w:rsid w:val="00F0332E"/>
    <w:rsid w:val="00F03B93"/>
    <w:rsid w:val="00F04F4A"/>
    <w:rsid w:val="00F06E99"/>
    <w:rsid w:val="00F10447"/>
    <w:rsid w:val="00F10ADE"/>
    <w:rsid w:val="00F116CF"/>
    <w:rsid w:val="00F11928"/>
    <w:rsid w:val="00F171C8"/>
    <w:rsid w:val="00F2115C"/>
    <w:rsid w:val="00F229F3"/>
    <w:rsid w:val="00F2437C"/>
    <w:rsid w:val="00F27162"/>
    <w:rsid w:val="00F34687"/>
    <w:rsid w:val="00F35F1A"/>
    <w:rsid w:val="00F363E9"/>
    <w:rsid w:val="00F372EA"/>
    <w:rsid w:val="00F3790F"/>
    <w:rsid w:val="00F37972"/>
    <w:rsid w:val="00F37AEB"/>
    <w:rsid w:val="00F4197F"/>
    <w:rsid w:val="00F42C04"/>
    <w:rsid w:val="00F42CF0"/>
    <w:rsid w:val="00F42D58"/>
    <w:rsid w:val="00F44FF9"/>
    <w:rsid w:val="00F45905"/>
    <w:rsid w:val="00F46629"/>
    <w:rsid w:val="00F46951"/>
    <w:rsid w:val="00F50541"/>
    <w:rsid w:val="00F552D3"/>
    <w:rsid w:val="00F5589E"/>
    <w:rsid w:val="00F6044C"/>
    <w:rsid w:val="00F61521"/>
    <w:rsid w:val="00F64B2F"/>
    <w:rsid w:val="00F654CC"/>
    <w:rsid w:val="00F67ACE"/>
    <w:rsid w:val="00F7083F"/>
    <w:rsid w:val="00F72D40"/>
    <w:rsid w:val="00F74D40"/>
    <w:rsid w:val="00F860B9"/>
    <w:rsid w:val="00F87B93"/>
    <w:rsid w:val="00F93C8E"/>
    <w:rsid w:val="00FA0E07"/>
    <w:rsid w:val="00FA1320"/>
    <w:rsid w:val="00FA2603"/>
    <w:rsid w:val="00FA7CAA"/>
    <w:rsid w:val="00FB0572"/>
    <w:rsid w:val="00FB3C91"/>
    <w:rsid w:val="00FB4598"/>
    <w:rsid w:val="00FC0986"/>
    <w:rsid w:val="00FC3F78"/>
    <w:rsid w:val="00FC4C92"/>
    <w:rsid w:val="00FC7DD6"/>
    <w:rsid w:val="00FD55B8"/>
    <w:rsid w:val="00FD5CAC"/>
    <w:rsid w:val="00FD6F0D"/>
    <w:rsid w:val="00FE31AC"/>
    <w:rsid w:val="00FE422E"/>
    <w:rsid w:val="00FE5311"/>
    <w:rsid w:val="00FE5E96"/>
    <w:rsid w:val="00FE66CC"/>
    <w:rsid w:val="00FE6DC8"/>
    <w:rsid w:val="00FE77D1"/>
    <w:rsid w:val="00FE7D99"/>
    <w:rsid w:val="00FF033D"/>
    <w:rsid w:val="00FF17D0"/>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1567E0B6-E1E3-CF4A-A7F8-1D22A15A8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styleId="UnresolvedMention">
    <w:name w:val="Unresolved Mention"/>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0ED62-BAA7-7141-94DB-BF6E534D3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41</Pages>
  <Words>7970</Words>
  <Characters>45435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53299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11</cp:revision>
  <cp:lastPrinted>2013-12-07T23:09:00Z</cp:lastPrinted>
  <dcterms:created xsi:type="dcterms:W3CDTF">2019-02-09T02:50:00Z</dcterms:created>
  <dcterms:modified xsi:type="dcterms:W3CDTF">2019-03-09T02:34:00Z</dcterms:modified>
</cp:coreProperties>
</file>